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0BC300" w14:textId="5A96AAED" w:rsidR="00323B8F" w:rsidRDefault="0071442E" w:rsidP="00DF3E9E">
      <w:pPr>
        <w:spacing w:after="0"/>
        <w:jc w:val="center"/>
        <w:rPr>
          <w:b/>
          <w:bCs/>
          <w:sz w:val="28"/>
          <w:szCs w:val="28"/>
        </w:rPr>
      </w:pPr>
      <w:r>
        <w:rPr>
          <w:b/>
          <w:bCs/>
          <w:sz w:val="28"/>
          <w:szCs w:val="28"/>
        </w:rPr>
        <w:t xml:space="preserve">PARENTAL ENGAGEMENT POLICY </w:t>
      </w:r>
      <w:r w:rsidR="00DF3E9E">
        <w:rPr>
          <w:b/>
          <w:bCs/>
          <w:sz w:val="28"/>
          <w:szCs w:val="28"/>
        </w:rPr>
        <w:t>FOR</w:t>
      </w:r>
    </w:p>
    <w:p w14:paraId="5AA90264" w14:textId="13E444FC" w:rsidR="00DF3E9E" w:rsidRPr="004701DF" w:rsidRDefault="00DF3E9E" w:rsidP="00DF3E9E">
      <w:pPr>
        <w:spacing w:after="0"/>
        <w:jc w:val="center"/>
        <w:rPr>
          <w:b/>
          <w:bCs/>
          <w:sz w:val="28"/>
          <w:szCs w:val="28"/>
        </w:rPr>
      </w:pPr>
      <w:r>
        <w:rPr>
          <w:b/>
          <w:bCs/>
          <w:sz w:val="28"/>
          <w:szCs w:val="28"/>
        </w:rPr>
        <w:t>MAXINE PHELAN ELEMENTARY SCHOOL</w:t>
      </w:r>
    </w:p>
    <w:p w14:paraId="2EA0B6E3" w14:textId="49FC7B42" w:rsidR="003B7CBE" w:rsidRPr="004701DF" w:rsidRDefault="008E73B2" w:rsidP="00DF3E9E">
      <w:pPr>
        <w:spacing w:after="0"/>
        <w:jc w:val="center"/>
        <w:rPr>
          <w:b/>
          <w:bCs/>
          <w:sz w:val="28"/>
          <w:szCs w:val="28"/>
        </w:rPr>
      </w:pPr>
      <w:r>
        <w:rPr>
          <w:b/>
          <w:bCs/>
          <w:sz w:val="28"/>
          <w:szCs w:val="28"/>
        </w:rPr>
        <w:t>LAMAR CONSOLIDATED INDEPENDENT SCHOOL DISTRICT</w:t>
      </w:r>
    </w:p>
    <w:p w14:paraId="04719F2C" w14:textId="77777777" w:rsidR="003B7CBE" w:rsidRDefault="003B7CBE"/>
    <w:p w14:paraId="4C99D088" w14:textId="3CB36955" w:rsidR="003B7CBE" w:rsidRDefault="003B7CBE">
      <w:r>
        <w:t xml:space="preserve">This Parent Involvement Policy has been developed to describe how Maxine Phelan Elementary School involves parents in the development of the Parent Engagement Policy and the School/ Parent Compact.  These two documents are to aid parents in helping their children achieve in school.  It also ensures that parents with limited English proficiency or disabilities can participate in their student’s education.  The policy and the compact were developed with the assistance and approval of the parents of students participating in the Title I program, as well as the School Support Team. </w:t>
      </w:r>
    </w:p>
    <w:p w14:paraId="313A74A0" w14:textId="57CBDA00" w:rsidR="003B7CBE" w:rsidRDefault="003B7CBE">
      <w:pPr>
        <w:rPr>
          <w:b/>
          <w:bCs/>
          <w:u w:val="single"/>
        </w:rPr>
      </w:pPr>
      <w:r w:rsidRPr="003B7CBE">
        <w:rPr>
          <w:b/>
          <w:bCs/>
          <w:u w:val="single"/>
        </w:rPr>
        <w:t>The Parent Engagement Policy</w:t>
      </w:r>
    </w:p>
    <w:p w14:paraId="437BB1A2" w14:textId="2E16931E" w:rsidR="00334473" w:rsidRDefault="003B7CBE">
      <w:r w:rsidRPr="003B7CBE">
        <w:t>Ea</w:t>
      </w:r>
      <w:r>
        <w:t>ch year parents of all students who participate in the Title I program are invited to an Annual Title I Parent Meeting. At the meeting, the Title I law, its requirements, and the rights and benefits of students involved are shared.  The meeting also includes discussion of how parents can be involved in the planning, reviewing</w:t>
      </w:r>
      <w:r w:rsidR="00334473">
        <w:t xml:space="preserve">, and involvement of Title I programs, including making contributions to the parental engagement policy and the School/ Parent Compact. Maxine Phelan assists parents in these meetings. Home visits are provided as needed. Other campus opportunities </w:t>
      </w:r>
      <w:proofErr w:type="gramStart"/>
      <w:r w:rsidR="00334473">
        <w:t>are:</w:t>
      </w:r>
      <w:proofErr w:type="gramEnd"/>
      <w:r w:rsidR="00334473">
        <w:t xml:space="preserve"> PTO meetings/Activities, Meet the Teacher, Open House, Curriculum Night, STEAM Nights, Veteran’s Day Program, Grade level Programs, School Festivals, International Day, and the meetings of the Site-Based Decision- Making Team and the Parent and Family Engagement Team. Parents are also provided opportunities to visit or </w:t>
      </w:r>
      <w:r w:rsidR="00C528F8">
        <w:t xml:space="preserve">hold </w:t>
      </w:r>
      <w:r w:rsidR="00334473">
        <w:t>conferences with administration, counselor, their student’s teacher about school issues.  Translators are available for Spanish speaking parents.</w:t>
      </w:r>
    </w:p>
    <w:p w14:paraId="48A932BC" w14:textId="00CD735F" w:rsidR="002847B4" w:rsidRDefault="00334473">
      <w:r>
        <w:t xml:space="preserve">At the annual Title I Parent meeting or at other times throughout the year, information is distributed to Title I parents about programs </w:t>
      </w:r>
      <w:r w:rsidR="002847B4">
        <w:t>and services</w:t>
      </w:r>
      <w:r>
        <w:t xml:space="preserve"> offered by the school, including before and after school</w:t>
      </w:r>
      <w:r w:rsidR="002847B4">
        <w:t xml:space="preserve"> tutorials, counseling, as well as different clubs.  The school curriculum, expectations for the students, and measurement of student performance are also discussed.  Performance measurements of each individual child and of our school </w:t>
      </w:r>
      <w:r w:rsidR="00E05B25">
        <w:t>on</w:t>
      </w:r>
      <w:r w:rsidR="002847B4">
        <w:t xml:space="preserve"> state tests, the STAAR, Universal screeners (MAP), GRA, etc. are discussed. Other measures of performance are also discussed on such assessments as the </w:t>
      </w:r>
      <w:proofErr w:type="spellStart"/>
      <w:r w:rsidR="002847B4">
        <w:t>CogAT</w:t>
      </w:r>
      <w:proofErr w:type="spellEnd"/>
      <w:r w:rsidR="002847B4">
        <w:t>, a cognitive abilities test.</w:t>
      </w:r>
    </w:p>
    <w:p w14:paraId="6C3D9F77" w14:textId="2FB942DD" w:rsidR="002847B4" w:rsidRDefault="002847B4">
      <w:r>
        <w:t xml:space="preserve">Participation and involvement of all parents is important.  Information related to student achievement, school performance, school and parent programs, meetings, and other opportunities for participation is sent home in the home language whenever possible. Some of the standard translated </w:t>
      </w:r>
      <w:r w:rsidR="00E05B25">
        <w:t>information includes</w:t>
      </w:r>
      <w:r>
        <w:t xml:space="preserve"> report card</w:t>
      </w:r>
      <w:r w:rsidR="00E05B25">
        <w:t>s</w:t>
      </w:r>
      <w:r>
        <w:t xml:space="preserve">, when parents check the specific language translation in Skyward.  We ensure the ability of parents with disabilities to participate by </w:t>
      </w:r>
      <w:r w:rsidR="00E05B25">
        <w:t>providing</w:t>
      </w:r>
      <w:r>
        <w:t xml:space="preserve"> </w:t>
      </w:r>
      <w:r w:rsidR="0032487D">
        <w:t>handicapped</w:t>
      </w:r>
      <w:r>
        <w:t xml:space="preserve"> access to all classrooms and buildings.</w:t>
      </w:r>
    </w:p>
    <w:p w14:paraId="71E0CDFA" w14:textId="002BB9A6" w:rsidR="000665C5" w:rsidRDefault="000665C5">
      <w:r>
        <w:t xml:space="preserve">Maxine Phelan Elementary School holds regular PTO and Site-Based </w:t>
      </w:r>
      <w:r w:rsidR="004701DF">
        <w:t>Decision-Making</w:t>
      </w:r>
      <w:r>
        <w:t xml:space="preserve"> Team Meetings to provide </w:t>
      </w:r>
      <w:r w:rsidR="007F3CE4">
        <w:t>opportunities for parents to make suggestions</w:t>
      </w:r>
      <w:r w:rsidR="00465DE7">
        <w:t>, to respond to parent suggestions and input, to share experiences with other parents</w:t>
      </w:r>
      <w:r w:rsidR="00CA589E">
        <w:t xml:space="preserve">, and to participate in decisions </w:t>
      </w:r>
      <w:r w:rsidR="0032487D">
        <w:t>concerning</w:t>
      </w:r>
      <w:r w:rsidR="00CA589E">
        <w:t xml:space="preserve"> school procedures and services </w:t>
      </w:r>
      <w:r w:rsidR="0032487D">
        <w:t>offered</w:t>
      </w:r>
      <w:r w:rsidR="00CA589E">
        <w:t>.</w:t>
      </w:r>
    </w:p>
    <w:p w14:paraId="7C3E79D6" w14:textId="77777777" w:rsidR="004701DF" w:rsidRDefault="004701DF">
      <w:pPr>
        <w:rPr>
          <w:b/>
          <w:bCs/>
          <w:u w:val="single"/>
        </w:rPr>
      </w:pPr>
    </w:p>
    <w:p w14:paraId="12C97525" w14:textId="287DC6C0" w:rsidR="00CA589E" w:rsidRDefault="00CA589E">
      <w:pPr>
        <w:rPr>
          <w:b/>
          <w:bCs/>
          <w:u w:val="single"/>
        </w:rPr>
      </w:pPr>
      <w:r w:rsidRPr="005169D7">
        <w:rPr>
          <w:b/>
          <w:bCs/>
          <w:u w:val="single"/>
        </w:rPr>
        <w:t>The School</w:t>
      </w:r>
      <w:r w:rsidR="005169D7" w:rsidRPr="005169D7">
        <w:rPr>
          <w:b/>
          <w:bCs/>
          <w:u w:val="single"/>
        </w:rPr>
        <w:t>/ Parent Compact</w:t>
      </w:r>
    </w:p>
    <w:p w14:paraId="051CDCEA" w14:textId="7330DD56" w:rsidR="005169D7" w:rsidRDefault="005169D7">
      <w:r w:rsidRPr="00C93643">
        <w:t xml:space="preserve">The </w:t>
      </w:r>
      <w:r w:rsidR="008E650F">
        <w:t xml:space="preserve">School/ Parent Compact was developed jointly by Maxine Phelan Elementary School staff and parents of participating Title I students. The </w:t>
      </w:r>
      <w:r w:rsidR="0032487D">
        <w:t>compact</w:t>
      </w:r>
      <w:r w:rsidR="008E650F">
        <w:t xml:space="preserve"> explains </w:t>
      </w:r>
      <w:r w:rsidR="00BE625E">
        <w:t xml:space="preserve">how parents, school staff, and the individual will share responsibility for </w:t>
      </w:r>
      <w:r w:rsidR="00E73DA4">
        <w:t xml:space="preserve">each student’ academic success.  The </w:t>
      </w:r>
      <w:r w:rsidR="0032487D">
        <w:t>School</w:t>
      </w:r>
      <w:r w:rsidR="00E73DA4">
        <w:t xml:space="preserve"> Parent Compact is reviewed </w:t>
      </w:r>
      <w:r w:rsidR="0032487D">
        <w:t xml:space="preserve">with each parent during the first nine weeks of school. </w:t>
      </w:r>
    </w:p>
    <w:p w14:paraId="542217E9" w14:textId="7CCF3661" w:rsidR="00D77283" w:rsidRDefault="00DC53BD">
      <w:r>
        <w:rPr>
          <w:rFonts w:ascii="Calibri" w:hAnsi="Calibri" w:cs="Calibri"/>
          <w:b/>
          <w:bCs/>
          <w:i/>
          <w:iCs/>
          <w:color w:val="242424"/>
          <w:bdr w:val="none" w:sz="0" w:space="0" w:color="auto" w:frame="1"/>
          <w:shd w:val="clear" w:color="auto" w:fill="FFFFFF"/>
          <w:lang w:val="es-MX"/>
        </w:rPr>
        <w:t>Esta política se encuentra disponible en inglés, español y otros idiomas bajo solicitud previa.</w:t>
      </w:r>
    </w:p>
    <w:p w14:paraId="78CBC1A0" w14:textId="77777777" w:rsidR="00D77283" w:rsidRDefault="00D77283"/>
    <w:p w14:paraId="67034C0B" w14:textId="793D731A" w:rsidR="00D77283" w:rsidRPr="00C93643" w:rsidRDefault="007937B8">
      <w:proofErr w:type="gramStart"/>
      <w:r>
        <w:t>Revised</w:t>
      </w:r>
      <w:r w:rsidR="005152A0">
        <w:t xml:space="preserve"> </w:t>
      </w:r>
      <w:r w:rsidR="00D77283">
        <w:t>:</w:t>
      </w:r>
      <w:proofErr w:type="gramEnd"/>
      <w:r w:rsidR="00D77283">
        <w:t xml:space="preserve"> September 14, 2023</w:t>
      </w:r>
    </w:p>
    <w:p w14:paraId="24774EDD" w14:textId="77777777" w:rsidR="002847B4" w:rsidRDefault="002847B4"/>
    <w:p w14:paraId="6FFC26FA" w14:textId="131B96DD" w:rsidR="003B7CBE" w:rsidRPr="003B7CBE" w:rsidRDefault="00334473">
      <w:r>
        <w:t xml:space="preserve"> </w:t>
      </w:r>
    </w:p>
    <w:sectPr w:rsidR="003B7CBE" w:rsidRPr="003B7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CBE"/>
    <w:rsid w:val="000665C5"/>
    <w:rsid w:val="000A563C"/>
    <w:rsid w:val="002847B4"/>
    <w:rsid w:val="00323B8F"/>
    <w:rsid w:val="0032487D"/>
    <w:rsid w:val="00334473"/>
    <w:rsid w:val="003B7CBE"/>
    <w:rsid w:val="00465DE7"/>
    <w:rsid w:val="004701DF"/>
    <w:rsid w:val="005152A0"/>
    <w:rsid w:val="005169D7"/>
    <w:rsid w:val="0071442E"/>
    <w:rsid w:val="007937B8"/>
    <w:rsid w:val="007C0643"/>
    <w:rsid w:val="007F3CE4"/>
    <w:rsid w:val="008052DC"/>
    <w:rsid w:val="008E650F"/>
    <w:rsid w:val="008E73B2"/>
    <w:rsid w:val="00BD790E"/>
    <w:rsid w:val="00BE625E"/>
    <w:rsid w:val="00C528F8"/>
    <w:rsid w:val="00C93643"/>
    <w:rsid w:val="00CA589E"/>
    <w:rsid w:val="00D77283"/>
    <w:rsid w:val="00D86BE8"/>
    <w:rsid w:val="00DC53BD"/>
    <w:rsid w:val="00DF3E9E"/>
    <w:rsid w:val="00E05B25"/>
    <w:rsid w:val="00E7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CCC4"/>
  <w15:chartTrackingRefBased/>
  <w15:docId w15:val="{6FA61140-39C0-4BB2-B234-9F50A8EA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Mylanda N. Broussard</dc:creator>
  <cp:keywords/>
  <dc:description/>
  <cp:lastModifiedBy>Mylanda N. Broussard</cp:lastModifiedBy>
  <cp:revision>23</cp:revision>
  <cp:lastPrinted>2023-09-14T14:27:00Z</cp:lastPrinted>
  <dcterms:created xsi:type="dcterms:W3CDTF">2023-09-14T13:46:00Z</dcterms:created>
  <dcterms:modified xsi:type="dcterms:W3CDTF">2024-03-02T01:19:00Z</dcterms:modified>
</cp:coreProperties>
</file>