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315" w:rsidRDefault="00513E24">
      <w:pPr>
        <w:rPr>
          <w:rFonts w:ascii="Calibri" w:eastAsia="Times New Roman" w:hAnsi="Calibri" w:cs="Calibri"/>
          <w:color w:val="212121"/>
        </w:rPr>
      </w:pPr>
      <w:r w:rsidRPr="005148E8">
        <w:rPr>
          <w:rFonts w:ascii="Calibri" w:eastAsia="Times New Roman" w:hAnsi="Calibri" w:cs="Calibri"/>
          <w:color w:val="212121"/>
        </w:rPr>
        <w:t xml:space="preserve">This year, Lamar CISD would like to utilize text messaging to communicate important information to our community. To opt in to these messages, parents must log in to the Skyward Family Access Center and add a Text Message Number to their </w:t>
      </w:r>
      <w:proofErr w:type="spellStart"/>
      <w:r w:rsidRPr="005148E8">
        <w:rPr>
          <w:rFonts w:ascii="Calibri" w:eastAsia="Times New Roman" w:hAnsi="Calibri" w:cs="Calibri"/>
          <w:color w:val="212121"/>
        </w:rPr>
        <w:t>Skylert</w:t>
      </w:r>
      <w:proofErr w:type="spellEnd"/>
      <w:r w:rsidRPr="005148E8">
        <w:rPr>
          <w:rFonts w:ascii="Calibri" w:eastAsia="Times New Roman" w:hAnsi="Calibri" w:cs="Calibri"/>
          <w:color w:val="212121"/>
        </w:rPr>
        <w:t xml:space="preserve"> communication options. To access this option, first click on the “</w:t>
      </w:r>
      <w:proofErr w:type="spellStart"/>
      <w:r w:rsidRPr="005148E8">
        <w:rPr>
          <w:rFonts w:ascii="Calibri" w:eastAsia="Times New Roman" w:hAnsi="Calibri" w:cs="Calibri"/>
          <w:color w:val="212121"/>
        </w:rPr>
        <w:t>Skylert</w:t>
      </w:r>
      <w:proofErr w:type="spellEnd"/>
      <w:r w:rsidRPr="005148E8">
        <w:rPr>
          <w:rFonts w:ascii="Calibri" w:eastAsia="Times New Roman" w:hAnsi="Calibri" w:cs="Calibri"/>
          <w:color w:val="212121"/>
        </w:rPr>
        <w:t>” menu option inside the Family Access Center.</w:t>
      </w:r>
    </w:p>
    <w:p w:rsidR="00513E24" w:rsidRDefault="00513E24">
      <w:r>
        <w:rPr>
          <w:rFonts w:ascii="Segoe UI" w:eastAsia="Times New Roman" w:hAnsi="Segoe UI" w:cs="Segoe UI"/>
          <w:noProof/>
          <w:color w:val="212121"/>
          <w:sz w:val="27"/>
          <w:szCs w:val="27"/>
        </w:rPr>
        <w:drawing>
          <wp:inline distT="0" distB="0" distL="0" distR="0" wp14:anchorId="25B6B0AA" wp14:editId="6CA432CF">
            <wp:extent cx="2486660" cy="3493140"/>
            <wp:effectExtent l="0" t="0" r="8890" b="0"/>
            <wp:docPr id="3" name="Picture 3" descr="C:\Users\leah.shoemaker\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shoemaker\Downloads\image0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91992" cy="3500630"/>
                    </a:xfrm>
                    <a:prstGeom prst="rect">
                      <a:avLst/>
                    </a:prstGeom>
                    <a:noFill/>
                    <a:ln>
                      <a:noFill/>
                    </a:ln>
                  </pic:spPr>
                </pic:pic>
              </a:graphicData>
            </a:graphic>
          </wp:inline>
        </w:drawing>
      </w:r>
    </w:p>
    <w:p w:rsidR="00171747" w:rsidRDefault="00171747" w:rsidP="00171747">
      <w:pPr>
        <w:rPr>
          <w:rFonts w:ascii="Calibri" w:eastAsia="Times New Roman" w:hAnsi="Calibri" w:cs="Calibri"/>
          <w:color w:val="212121"/>
        </w:rPr>
      </w:pPr>
      <w:r>
        <w:rPr>
          <w:rFonts w:ascii="Segoe UI" w:eastAsia="Times New Roman" w:hAnsi="Segoe UI" w:cs="Segoe UI"/>
          <w:noProof/>
          <w:color w:val="212121"/>
          <w:sz w:val="27"/>
          <w:szCs w:val="27"/>
        </w:rPr>
        <w:drawing>
          <wp:anchor distT="0" distB="0" distL="114300" distR="114300" simplePos="0" relativeHeight="251658240" behindDoc="1" locked="0" layoutInCell="1" allowOverlap="1" wp14:anchorId="754D8DA8">
            <wp:simplePos x="0" y="0"/>
            <wp:positionH relativeFrom="column">
              <wp:posOffset>-20320</wp:posOffset>
            </wp:positionH>
            <wp:positionV relativeFrom="paragraph">
              <wp:posOffset>822960</wp:posOffset>
            </wp:positionV>
            <wp:extent cx="5991860" cy="2946400"/>
            <wp:effectExtent l="0" t="0" r="8890" b="6350"/>
            <wp:wrapTight wrapText="bothSides">
              <wp:wrapPolygon edited="0">
                <wp:start x="0" y="0"/>
                <wp:lineTo x="0" y="21507"/>
                <wp:lineTo x="21563" y="21507"/>
                <wp:lineTo x="21563" y="0"/>
                <wp:lineTo x="0" y="0"/>
              </wp:wrapPolygon>
            </wp:wrapTight>
            <wp:docPr id="4" name="Picture 4" descr="C:\Users\leah.shoemaker\Downloads\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ah.shoemaker\Downloads\image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860" cy="294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212121"/>
          <w:shd w:val="clear" w:color="auto" w:fill="FFFFFF"/>
        </w:rPr>
        <w:t xml:space="preserve">Once on the </w:t>
      </w:r>
      <w:proofErr w:type="spellStart"/>
      <w:r>
        <w:rPr>
          <w:rFonts w:ascii="Calibri" w:hAnsi="Calibri" w:cs="Calibri"/>
          <w:color w:val="212121"/>
          <w:shd w:val="clear" w:color="auto" w:fill="FFFFFF"/>
        </w:rPr>
        <w:t>Skylert</w:t>
      </w:r>
      <w:proofErr w:type="spellEnd"/>
      <w:r>
        <w:rPr>
          <w:rFonts w:ascii="Calibri" w:hAnsi="Calibri" w:cs="Calibri"/>
          <w:color w:val="212121"/>
          <w:shd w:val="clear" w:color="auto" w:fill="FFFFFF"/>
        </w:rPr>
        <w:t xml:space="preserve"> communication screen, scroll to the bottom of the page and add a Text Message Number to be associated with your students. You should also select the types of communication you would like to receive via text. You may also add additional contact options in the “Additional Contact Info” area.</w:t>
      </w:r>
    </w:p>
    <w:p w:rsidR="00513E24" w:rsidRDefault="00171747">
      <w:pPr>
        <w:rPr>
          <w:rFonts w:ascii="Calibri" w:hAnsi="Calibri" w:cs="Calibri"/>
          <w:color w:val="212121"/>
          <w:shd w:val="clear" w:color="auto" w:fill="FFFFFF"/>
        </w:rPr>
      </w:pPr>
      <w:r>
        <w:rPr>
          <w:rFonts w:ascii="Calibri" w:hAnsi="Calibri" w:cs="Calibri"/>
          <w:color w:val="212121"/>
          <w:shd w:val="clear" w:color="auto" w:fill="FFFFFF"/>
        </w:rPr>
        <w:lastRenderedPageBreak/>
        <w:t>After you have made all necessary changes, scroll to the top of the page and click the “Save” button.</w:t>
      </w:r>
    </w:p>
    <w:p w:rsidR="00171747" w:rsidRDefault="00171747">
      <w:pPr>
        <w:rPr>
          <w:rFonts w:ascii="Calibri" w:eastAsia="Times New Roman" w:hAnsi="Calibri" w:cs="Calibri"/>
          <w:color w:val="212121"/>
        </w:rPr>
      </w:pPr>
      <w:r>
        <w:rPr>
          <w:noProof/>
        </w:rPr>
        <w:drawing>
          <wp:inline distT="0" distB="0" distL="0" distR="0">
            <wp:extent cx="2921000" cy="2289175"/>
            <wp:effectExtent l="0" t="0" r="0" b="0"/>
            <wp:docPr id="1" name="Picture 1" descr="C:\Users\leah.shoemaker\AppData\Local\Microsoft\Windows\INetCache\Content.Word\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shoemaker\AppData\Local\Microsoft\Windows\INetCache\Content.Word\image00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21000" cy="2289175"/>
                    </a:xfrm>
                    <a:prstGeom prst="rect">
                      <a:avLst/>
                    </a:prstGeom>
                    <a:noFill/>
                    <a:ln>
                      <a:noFill/>
                    </a:ln>
                  </pic:spPr>
                </pic:pic>
              </a:graphicData>
            </a:graphic>
          </wp:inline>
        </w:drawing>
      </w:r>
      <w:bookmarkStart w:id="0" w:name="_GoBack"/>
      <w:bookmarkEnd w:id="0"/>
    </w:p>
    <w:p w:rsidR="00513E24" w:rsidRDefault="00513E24"/>
    <w:sectPr w:rsidR="00513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24"/>
    <w:rsid w:val="00171747"/>
    <w:rsid w:val="00513E24"/>
    <w:rsid w:val="00996E70"/>
    <w:rsid w:val="00B9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65DFA"/>
  <w15:chartTrackingRefBased/>
  <w15:docId w15:val="{8417B0CB-B134-4D35-A74C-4482B66A4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 Shoemaker</dc:creator>
  <cp:keywords/>
  <dc:description/>
  <cp:lastModifiedBy>Leah M Shoemaker</cp:lastModifiedBy>
  <cp:revision>1</cp:revision>
  <dcterms:created xsi:type="dcterms:W3CDTF">2018-09-21T02:12:00Z</dcterms:created>
  <dcterms:modified xsi:type="dcterms:W3CDTF">2018-09-21T02:30:00Z</dcterms:modified>
</cp:coreProperties>
</file>