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EAEAEA"/>
        <w:tblCellMar>
          <w:left w:w="0" w:type="dxa"/>
          <w:right w:w="0" w:type="dxa"/>
        </w:tblCellMar>
        <w:tblLook w:val="04A0" w:firstRow="1" w:lastRow="0" w:firstColumn="1" w:lastColumn="0" w:noHBand="0" w:noVBand="1"/>
      </w:tblPr>
      <w:tblGrid>
        <w:gridCol w:w="9360"/>
      </w:tblGrid>
      <w:tr w:rsidR="00555276" w:rsidRPr="00344801" w14:paraId="3CCFDFD7" w14:textId="77777777" w:rsidTr="00EE114D">
        <w:trPr>
          <w:tblCellSpacing w:w="0" w:type="dxa"/>
        </w:trPr>
        <w:tc>
          <w:tcPr>
            <w:tcW w:w="0" w:type="auto"/>
            <w:shd w:val="clear" w:color="auto" w:fill="EAEAE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555276" w:rsidRPr="00344801" w14:paraId="45A2E374" w14:textId="77777777" w:rsidTr="00EE114D">
              <w:trPr>
                <w:tblCellSpacing w:w="0" w:type="dxa"/>
                <w:jc w:val="center"/>
              </w:trPr>
              <w:tc>
                <w:tcPr>
                  <w:tcW w:w="960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55276" w:rsidRPr="00344801" w14:paraId="7883601D" w14:textId="77777777" w:rsidTr="00EE1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55276" w:rsidRPr="00344801" w14:paraId="2F7228EA" w14:textId="77777777" w:rsidTr="00EE114D">
                          <w:trPr>
                            <w:tblCellSpacing w:w="0" w:type="dxa"/>
                          </w:trPr>
                          <w:tc>
                            <w:tcPr>
                              <w:tcW w:w="0" w:type="auto"/>
                              <w:tcMar>
                                <w:top w:w="300" w:type="dxa"/>
                                <w:left w:w="300" w:type="dxa"/>
                                <w:bottom w:w="0" w:type="dxa"/>
                                <w:right w:w="300" w:type="dxa"/>
                              </w:tcMar>
                              <w:vAlign w:val="center"/>
                              <w:hideMark/>
                            </w:tcPr>
                            <w:tbl>
                              <w:tblPr>
                                <w:tblW w:w="5000" w:type="pct"/>
                                <w:jc w:val="center"/>
                                <w:tblCellSpacing w:w="0" w:type="dxa"/>
                                <w:shd w:val="clear" w:color="auto" w:fill="0077C8"/>
                                <w:tblCellMar>
                                  <w:left w:w="0" w:type="dxa"/>
                                  <w:right w:w="0" w:type="dxa"/>
                                </w:tblCellMar>
                                <w:tblLook w:val="04A0" w:firstRow="1" w:lastRow="0" w:firstColumn="1" w:lastColumn="0" w:noHBand="0" w:noVBand="1"/>
                              </w:tblPr>
                              <w:tblGrid>
                                <w:gridCol w:w="8760"/>
                              </w:tblGrid>
                              <w:tr w:rsidR="00555276" w:rsidRPr="00344801" w14:paraId="53CD47B3" w14:textId="77777777" w:rsidTr="00EE114D">
                                <w:trPr>
                                  <w:tblCellSpacing w:w="0" w:type="dxa"/>
                                  <w:jc w:val="center"/>
                                </w:trPr>
                                <w:tc>
                                  <w:tcPr>
                                    <w:tcW w:w="0" w:type="auto"/>
                                    <w:shd w:val="clear" w:color="auto" w:fill="0077C8"/>
                                    <w:vAlign w:val="center"/>
                                    <w:hideMark/>
                                  </w:tcPr>
                                  <w:tbl>
                                    <w:tblPr>
                                      <w:tblW w:w="5000" w:type="pct"/>
                                      <w:tblCellSpacing w:w="0" w:type="dxa"/>
                                      <w:shd w:val="clear" w:color="auto" w:fill="009CDE"/>
                                      <w:tblCellMar>
                                        <w:left w:w="0" w:type="dxa"/>
                                        <w:right w:w="0" w:type="dxa"/>
                                      </w:tblCellMar>
                                      <w:tblLook w:val="04A0" w:firstRow="1" w:lastRow="0" w:firstColumn="1" w:lastColumn="0" w:noHBand="0" w:noVBand="1"/>
                                    </w:tblPr>
                                    <w:tblGrid>
                                      <w:gridCol w:w="8760"/>
                                    </w:tblGrid>
                                    <w:tr w:rsidR="00555276" w:rsidRPr="00344801" w14:paraId="001C4AAA" w14:textId="77777777" w:rsidTr="00EE114D">
                                      <w:trPr>
                                        <w:tblCellSpacing w:w="0" w:type="dxa"/>
                                      </w:trPr>
                                      <w:tc>
                                        <w:tcPr>
                                          <w:tcW w:w="0" w:type="auto"/>
                                          <w:shd w:val="clear" w:color="auto" w:fill="009CDE"/>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1203"/>
                                          </w:tblGrid>
                                          <w:tr w:rsidR="00555276" w:rsidRPr="00344801" w14:paraId="7DE41842" w14:textId="77777777" w:rsidTr="00EE114D">
                                            <w:trPr>
                                              <w:tblCellSpacing w:w="0" w:type="dxa"/>
                                            </w:trPr>
                                            <w:tc>
                                              <w:tcPr>
                                                <w:tcW w:w="0" w:type="auto"/>
                                                <w:shd w:val="clear" w:color="auto" w:fill="000000"/>
                                                <w:vAlign w:val="center"/>
                                                <w:hideMark/>
                                              </w:tcPr>
                                              <w:p w14:paraId="2CBA795D" w14:textId="77777777" w:rsidR="00555276" w:rsidRPr="00344801" w:rsidRDefault="00555276" w:rsidP="00EE114D">
                                                <w:pPr>
                                                  <w:spacing w:after="0" w:line="240" w:lineRule="auto"/>
                                                  <w:rPr>
                                                    <w:rFonts w:ascii="Times New Roman" w:eastAsia="Times New Roman" w:hAnsi="Times New Roman" w:cs="Times New Roman"/>
                                                    <w:sz w:val="24"/>
                                                    <w:szCs w:val="24"/>
                                                  </w:rPr>
                                                </w:pPr>
                                                <w:bookmarkStart w:id="0" w:name="_GoBack"/>
                                                <w:bookmarkEnd w:id="0"/>
                                              </w:p>
                                            </w:tc>
                                            <w:tc>
                                              <w:tcPr>
                                                <w:tcW w:w="0" w:type="auto"/>
                                                <w:vAlign w:val="center"/>
                                                <w:hideMark/>
                                              </w:tcPr>
                                              <w:p w14:paraId="08CEBAE2" w14:textId="77777777" w:rsidR="00555276" w:rsidRPr="00344801" w:rsidRDefault="00555276" w:rsidP="00EE114D">
                                                <w:pPr>
                                                  <w:spacing w:after="0" w:line="240" w:lineRule="auto"/>
                                                  <w:rPr>
                                                    <w:rFonts w:ascii="Times New Roman" w:eastAsia="Times New Roman" w:hAnsi="Times New Roman" w:cs="Times New Roman"/>
                                                    <w:sz w:val="24"/>
                                                    <w:szCs w:val="24"/>
                                                  </w:rPr>
                                                </w:pPr>
                                                <w:r w:rsidRPr="00344801">
                                                  <w:rPr>
                                                    <w:rFonts w:ascii="Times New Roman" w:eastAsia="Times New Roman" w:hAnsi="Times New Roman" w:cs="Times New Roman"/>
                                                    <w:noProof/>
                                                    <w:color w:val="000000"/>
                                                    <w:sz w:val="24"/>
                                                    <w:szCs w:val="24"/>
                                                    <w:bdr w:val="none" w:sz="0" w:space="0" w:color="auto" w:frame="1"/>
                                                  </w:rPr>
                                                  <w:drawing>
                                                    <wp:inline distT="0" distB="0" distL="0" distR="0" wp14:anchorId="41B8E78E" wp14:editId="6D97FCB0">
                                                      <wp:extent cx="763905" cy="474345"/>
                                                      <wp:effectExtent l="0" t="0" r="0" b="1905"/>
                                                      <wp:docPr id="1" name="Picture 1" descr="SA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905" cy="474345"/>
                                                              </a:xfrm>
                                                              <a:prstGeom prst="rect">
                                                                <a:avLst/>
                                                              </a:prstGeom>
                                                              <a:noFill/>
                                                              <a:ln>
                                                                <a:noFill/>
                                                              </a:ln>
                                                            </pic:spPr>
                                                          </pic:pic>
                                                        </a:graphicData>
                                                      </a:graphic>
                                                    </wp:inline>
                                                  </w:drawing>
                                                </w:r>
                                              </w:p>
                                            </w:tc>
                                          </w:tr>
                                        </w:tbl>
                                        <w:p w14:paraId="3283A9F8" w14:textId="77777777" w:rsidR="00555276" w:rsidRPr="00344801" w:rsidRDefault="00555276" w:rsidP="00EE114D">
                                          <w:pPr>
                                            <w:spacing w:after="0" w:line="240" w:lineRule="auto"/>
                                            <w:rPr>
                                              <w:rFonts w:ascii="Times New Roman" w:eastAsia="Times New Roman" w:hAnsi="Times New Roman" w:cs="Times New Roman"/>
                                              <w:sz w:val="24"/>
                                              <w:szCs w:val="24"/>
                                            </w:rPr>
                                          </w:pPr>
                                        </w:p>
                                      </w:tc>
                                    </w:tr>
                                  </w:tbl>
                                  <w:p w14:paraId="58691EBE" w14:textId="77777777" w:rsidR="00555276" w:rsidRPr="00344801" w:rsidRDefault="00555276" w:rsidP="00EE114D">
                                    <w:pPr>
                                      <w:spacing w:after="0" w:line="240" w:lineRule="auto"/>
                                      <w:rPr>
                                        <w:rFonts w:ascii="Times New Roman" w:eastAsia="Times New Roman" w:hAnsi="Times New Roman" w:cs="Times New Roman"/>
                                        <w:sz w:val="24"/>
                                        <w:szCs w:val="24"/>
                                      </w:rPr>
                                    </w:pPr>
                                  </w:p>
                                </w:tc>
                              </w:tr>
                            </w:tbl>
                            <w:p w14:paraId="05447CBE" w14:textId="77777777" w:rsidR="00555276" w:rsidRPr="00344801" w:rsidRDefault="00555276" w:rsidP="00EE114D">
                              <w:pPr>
                                <w:spacing w:after="0" w:line="240" w:lineRule="auto"/>
                                <w:jc w:val="center"/>
                                <w:rPr>
                                  <w:rFonts w:ascii="Times New Roman" w:eastAsia="Times New Roman" w:hAnsi="Times New Roman" w:cs="Times New Roman"/>
                                  <w:sz w:val="24"/>
                                  <w:szCs w:val="24"/>
                                </w:rPr>
                              </w:pPr>
                            </w:p>
                          </w:tc>
                        </w:tr>
                      </w:tbl>
                      <w:p w14:paraId="49987312" w14:textId="77777777" w:rsidR="00555276" w:rsidRPr="00344801" w:rsidRDefault="00555276" w:rsidP="00EE114D">
                        <w:pPr>
                          <w:spacing w:after="0" w:line="240" w:lineRule="auto"/>
                          <w:rPr>
                            <w:rFonts w:ascii="Times New Roman" w:eastAsia="Times New Roman" w:hAnsi="Times New Roman" w:cs="Times New Roman"/>
                            <w:sz w:val="24"/>
                            <w:szCs w:val="24"/>
                          </w:rPr>
                        </w:pPr>
                      </w:p>
                    </w:tc>
                  </w:tr>
                </w:tbl>
                <w:p w14:paraId="630B2BEC" w14:textId="77777777" w:rsidR="00555276" w:rsidRPr="00344801" w:rsidRDefault="00555276" w:rsidP="00EE114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55276" w:rsidRPr="00344801" w14:paraId="06A62B9B" w14:textId="77777777" w:rsidTr="00EE1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55276" w:rsidRPr="00344801" w14:paraId="5559C84A" w14:textId="77777777" w:rsidTr="00EE114D">
                          <w:trPr>
                            <w:tblCellSpacing w:w="0" w:type="dxa"/>
                          </w:trPr>
                          <w:tc>
                            <w:tcPr>
                              <w:tcW w:w="0" w:type="auto"/>
                              <w:tcMar>
                                <w:top w:w="0" w:type="dxa"/>
                                <w:left w:w="300" w:type="dxa"/>
                                <w:bottom w:w="150" w:type="dxa"/>
                                <w:right w:w="300" w:type="dxa"/>
                              </w:tcMar>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0"/>
                              </w:tblGrid>
                              <w:tr w:rsidR="00555276" w:rsidRPr="00344801" w14:paraId="4101CFE7" w14:textId="77777777" w:rsidTr="00EE114D">
                                <w:trPr>
                                  <w:tblCellSpacing w:w="0" w:type="dxa"/>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555276" w:rsidRPr="00344801" w14:paraId="3F81E6F7" w14:textId="77777777" w:rsidTr="00EE114D">
                                      <w:trPr>
                                        <w:tblCellSpacing w:w="0" w:type="dxa"/>
                                        <w:jc w:val="center"/>
                                      </w:trPr>
                                      <w:tc>
                                        <w:tcPr>
                                          <w:tcW w:w="0" w:type="auto"/>
                                          <w:tcMar>
                                            <w:top w:w="0" w:type="dxa"/>
                                            <w:left w:w="0" w:type="dxa"/>
                                            <w:bottom w:w="180" w:type="dxa"/>
                                            <w:right w:w="0" w:type="dxa"/>
                                          </w:tcMar>
                                          <w:vAlign w:val="center"/>
                                          <w:hideMark/>
                                        </w:tcPr>
                                        <w:p w14:paraId="3EA0F272" w14:textId="77777777" w:rsidR="00555276" w:rsidRPr="00344801" w:rsidRDefault="00555276" w:rsidP="00EE114D">
                                          <w:pPr>
                                            <w:spacing w:after="0" w:line="300" w:lineRule="atLeast"/>
                                            <w:rPr>
                                              <w:rFonts w:ascii="Arial" w:eastAsia="Times New Roman" w:hAnsi="Arial" w:cs="Arial"/>
                                              <w:color w:val="000000"/>
                                              <w:sz w:val="24"/>
                                              <w:szCs w:val="24"/>
                                            </w:rPr>
                                          </w:pPr>
                                          <w:r w:rsidRPr="00344801">
                                            <w:rPr>
                                              <w:rFonts w:ascii="Arial" w:eastAsia="Times New Roman" w:hAnsi="Arial" w:cs="Arial"/>
                                              <w:color w:val="000000"/>
                                              <w:sz w:val="24"/>
                                              <w:szCs w:val="24"/>
                                            </w:rPr>
                                            <w:t>Dear Colleague,</w:t>
                                          </w:r>
                                          <w:r w:rsidRPr="00344801">
                                            <w:rPr>
                                              <w:rFonts w:ascii="Arial" w:eastAsia="Times New Roman" w:hAnsi="Arial" w:cs="Arial"/>
                                              <w:color w:val="000000"/>
                                              <w:sz w:val="24"/>
                                              <w:szCs w:val="24"/>
                                            </w:rPr>
                                            <w:br/>
                                          </w:r>
                                          <w:r w:rsidRPr="00344801">
                                            <w:rPr>
                                              <w:rFonts w:ascii="Arial" w:eastAsia="Times New Roman" w:hAnsi="Arial" w:cs="Arial"/>
                                              <w:color w:val="000000"/>
                                              <w:sz w:val="24"/>
                                              <w:szCs w:val="24"/>
                                            </w:rPr>
                                            <w:br/>
                                            <w:t>We're working to ensure that students will have opportunities to take the SAT</w:t>
                                          </w:r>
                                          <w:r w:rsidRPr="00344801">
                                            <w:rPr>
                                              <w:rFonts w:ascii="Arial" w:eastAsia="Times New Roman" w:hAnsi="Arial" w:cs="Arial"/>
                                              <w:color w:val="000000"/>
                                              <w:sz w:val="11"/>
                                              <w:szCs w:val="11"/>
                                              <w:vertAlign w:val="superscript"/>
                                            </w:rPr>
                                            <w:t>®</w:t>
                                          </w:r>
                                          <w:r w:rsidRPr="00344801">
                                            <w:rPr>
                                              <w:rFonts w:ascii="Arial" w:eastAsia="Times New Roman" w:hAnsi="Arial" w:cs="Arial"/>
                                              <w:color w:val="000000"/>
                                              <w:sz w:val="24"/>
                                              <w:szCs w:val="24"/>
                                            </w:rPr>
                                            <w:t> to make up for this spring’s lost administrations. </w:t>
                                          </w:r>
                                          <w:r w:rsidRPr="00344801">
                                            <w:rPr>
                                              <w:rFonts w:ascii="Arial" w:eastAsia="Times New Roman" w:hAnsi="Arial" w:cs="Arial"/>
                                              <w:b/>
                                              <w:bCs/>
                                              <w:color w:val="000000"/>
                                              <w:sz w:val="24"/>
                                              <w:szCs w:val="24"/>
                                            </w:rPr>
                                            <w:t>Today we're sharing with you that we've added a new SAT administration for Saturday, September 26, 2020.</w:t>
                                          </w:r>
                                          <w:r w:rsidRPr="00344801">
                                            <w:rPr>
                                              <w:rFonts w:ascii="Arial" w:eastAsia="Times New Roman" w:hAnsi="Arial" w:cs="Arial"/>
                                              <w:color w:val="000000"/>
                                              <w:sz w:val="24"/>
                                              <w:szCs w:val="24"/>
                                            </w:rPr>
                                            <w:t> This date will be for the SAT only, in the United States and internationally, with no SAT Subject Tests™ available. Sunday testing for religious reasons will be on September 27.</w:t>
                                          </w:r>
                                          <w:r w:rsidRPr="00344801">
                                            <w:rPr>
                                              <w:rFonts w:ascii="Arial" w:eastAsia="Times New Roman" w:hAnsi="Arial" w:cs="Arial"/>
                                              <w:color w:val="000000"/>
                                              <w:sz w:val="24"/>
                                              <w:szCs w:val="24"/>
                                            </w:rPr>
                                            <w:br/>
                                          </w:r>
                                          <w:r w:rsidRPr="00344801">
                                            <w:rPr>
                                              <w:rFonts w:ascii="Arial" w:eastAsia="Times New Roman" w:hAnsi="Arial" w:cs="Arial"/>
                                              <w:color w:val="000000"/>
                                              <w:sz w:val="24"/>
                                              <w:szCs w:val="24"/>
                                            </w:rPr>
                                            <w:br/>
                                            <w:t>Registration for the 2020-21 SAT administrations will open the week of May 26. At that point, June registrants will be able to transfer their seat to a 2020-21 administration. All other students in the high school class of 2021 who don't have SAT scores will also have early access to register for the August, September, and October administrations. This includes students who had registered for March or May and had their registrations canceled and refunded. For each administration this year, we're also preparing to significantly expand our capacity.</w:t>
                                          </w:r>
                                          <w:r w:rsidRPr="00344801">
                                            <w:rPr>
                                              <w:rFonts w:ascii="Arial" w:eastAsia="Times New Roman" w:hAnsi="Arial" w:cs="Arial"/>
                                              <w:color w:val="000000"/>
                                              <w:sz w:val="24"/>
                                              <w:szCs w:val="24"/>
                                            </w:rPr>
                                            <w:br/>
                                          </w:r>
                                          <w:r w:rsidRPr="00344801">
                                            <w:rPr>
                                              <w:rFonts w:ascii="Arial" w:eastAsia="Times New Roman" w:hAnsi="Arial" w:cs="Arial"/>
                                              <w:color w:val="000000"/>
                                              <w:sz w:val="24"/>
                                              <w:szCs w:val="24"/>
                                            </w:rPr>
                                            <w:br/>
                                            <w:t>Our top priorities are the health and safety of students and educators. Please note we'll only move forward with the administrations if it's safe to do so from a public health standpoint.</w:t>
                                          </w:r>
                                          <w:r w:rsidRPr="00344801">
                                            <w:rPr>
                                              <w:rFonts w:ascii="Arial" w:eastAsia="Times New Roman" w:hAnsi="Arial" w:cs="Arial"/>
                                              <w:color w:val="000000"/>
                                              <w:sz w:val="24"/>
                                              <w:szCs w:val="24"/>
                                            </w:rPr>
                                            <w:br/>
                                          </w:r>
                                          <w:r w:rsidRPr="00344801">
                                            <w:rPr>
                                              <w:rFonts w:ascii="Arial" w:eastAsia="Times New Roman" w:hAnsi="Arial" w:cs="Arial"/>
                                              <w:color w:val="000000"/>
                                              <w:sz w:val="24"/>
                                              <w:szCs w:val="24"/>
                                            </w:rPr>
                                            <w:br/>
                                            <w:t>If you have questions, call Customer Service at 866-756-7346 (domestic) or +1-212-713-7789 (international). We'll also regularly update our </w:t>
                                          </w:r>
                                          <w:hyperlink r:id="rId7" w:tgtFrame="_blank" w:history="1">
                                            <w:r w:rsidRPr="00344801">
                                              <w:rPr>
                                                <w:rFonts w:ascii="Arial" w:eastAsia="Times New Roman" w:hAnsi="Arial" w:cs="Arial"/>
                                                <w:color w:val="009CDE"/>
                                                <w:sz w:val="24"/>
                                                <w:szCs w:val="24"/>
                                                <w:u w:val="single"/>
                                                <w:bdr w:val="none" w:sz="0" w:space="0" w:color="auto" w:frame="1"/>
                                              </w:rPr>
                                              <w:t>webpage</w:t>
                                            </w:r>
                                          </w:hyperlink>
                                          <w:r w:rsidRPr="00344801">
                                            <w:rPr>
                                              <w:rFonts w:ascii="Arial" w:eastAsia="Times New Roman" w:hAnsi="Arial" w:cs="Arial"/>
                                              <w:color w:val="000000"/>
                                              <w:sz w:val="24"/>
                                              <w:szCs w:val="24"/>
                                            </w:rPr>
                                            <w:t> with information.</w:t>
                                          </w:r>
                                          <w:r w:rsidRPr="00344801">
                                            <w:rPr>
                                              <w:rFonts w:ascii="Arial" w:eastAsia="Times New Roman" w:hAnsi="Arial" w:cs="Arial"/>
                                              <w:color w:val="000000"/>
                                              <w:sz w:val="24"/>
                                              <w:szCs w:val="24"/>
                                            </w:rPr>
                                            <w:br/>
                                          </w:r>
                                          <w:r w:rsidRPr="00344801">
                                            <w:rPr>
                                              <w:rFonts w:ascii="Arial" w:eastAsia="Times New Roman" w:hAnsi="Arial" w:cs="Arial"/>
                                              <w:color w:val="000000"/>
                                              <w:sz w:val="24"/>
                                              <w:szCs w:val="24"/>
                                            </w:rPr>
                                            <w:br/>
                                            <w:t>Thank you for your partnership. We appreciate your understanding during this unprecedented time.</w:t>
                                          </w:r>
                                          <w:r w:rsidRPr="00344801">
                                            <w:rPr>
                                              <w:rFonts w:ascii="Arial" w:eastAsia="Times New Roman" w:hAnsi="Arial" w:cs="Arial"/>
                                              <w:color w:val="000000"/>
                                              <w:sz w:val="24"/>
                                              <w:szCs w:val="24"/>
                                            </w:rPr>
                                            <w:br/>
                                          </w:r>
                                          <w:r w:rsidRPr="00344801">
                                            <w:rPr>
                                              <w:rFonts w:ascii="Arial" w:eastAsia="Times New Roman" w:hAnsi="Arial" w:cs="Arial"/>
                                              <w:color w:val="000000"/>
                                              <w:sz w:val="24"/>
                                              <w:szCs w:val="24"/>
                                            </w:rPr>
                                            <w:br/>
                                            <w:t>Sincerely,</w:t>
                                          </w:r>
                                          <w:r w:rsidRPr="00344801">
                                            <w:rPr>
                                              <w:rFonts w:ascii="Arial" w:eastAsia="Times New Roman" w:hAnsi="Arial" w:cs="Arial"/>
                                              <w:color w:val="000000"/>
                                              <w:sz w:val="24"/>
                                              <w:szCs w:val="24"/>
                                            </w:rPr>
                                            <w:br/>
                                          </w:r>
                                          <w:r w:rsidRPr="00344801">
                                            <w:rPr>
                                              <w:rFonts w:ascii="Arial" w:eastAsia="Times New Roman" w:hAnsi="Arial" w:cs="Arial"/>
                                              <w:color w:val="000000"/>
                                              <w:sz w:val="24"/>
                                              <w:szCs w:val="24"/>
                                            </w:rPr>
                                            <w:br/>
                                            <w:t>College Board</w:t>
                                          </w:r>
                                        </w:p>
                                      </w:tc>
                                    </w:tr>
                                  </w:tbl>
                                  <w:p w14:paraId="75866C9E" w14:textId="77777777" w:rsidR="00555276" w:rsidRPr="00344801" w:rsidRDefault="00555276" w:rsidP="00EE114D">
                                    <w:pPr>
                                      <w:spacing w:after="0" w:line="240" w:lineRule="auto"/>
                                      <w:jc w:val="center"/>
                                      <w:rPr>
                                        <w:rFonts w:ascii="Times New Roman" w:eastAsia="Times New Roman" w:hAnsi="Times New Roman" w:cs="Times New Roman"/>
                                        <w:sz w:val="24"/>
                                        <w:szCs w:val="24"/>
                                      </w:rPr>
                                    </w:pPr>
                                  </w:p>
                                </w:tc>
                              </w:tr>
                            </w:tbl>
                            <w:p w14:paraId="7D9196F9" w14:textId="77777777" w:rsidR="00555276" w:rsidRPr="00344801" w:rsidRDefault="00555276" w:rsidP="00EE114D">
                              <w:pPr>
                                <w:spacing w:after="0" w:line="240" w:lineRule="auto"/>
                                <w:jc w:val="center"/>
                                <w:rPr>
                                  <w:rFonts w:ascii="Times New Roman" w:eastAsia="Times New Roman" w:hAnsi="Times New Roman" w:cs="Times New Roman"/>
                                  <w:sz w:val="24"/>
                                  <w:szCs w:val="24"/>
                                </w:rPr>
                              </w:pPr>
                            </w:p>
                          </w:tc>
                        </w:tr>
                      </w:tbl>
                      <w:p w14:paraId="7065A635" w14:textId="77777777" w:rsidR="00555276" w:rsidRPr="00344801" w:rsidRDefault="00555276" w:rsidP="00EE114D">
                        <w:pPr>
                          <w:spacing w:after="0" w:line="240" w:lineRule="auto"/>
                          <w:rPr>
                            <w:rFonts w:ascii="Times New Roman" w:eastAsia="Times New Roman" w:hAnsi="Times New Roman" w:cs="Times New Roman"/>
                            <w:sz w:val="24"/>
                            <w:szCs w:val="24"/>
                          </w:rPr>
                        </w:pPr>
                      </w:p>
                    </w:tc>
                  </w:tr>
                </w:tbl>
                <w:p w14:paraId="2FE37F99" w14:textId="77777777" w:rsidR="00555276" w:rsidRPr="00344801" w:rsidRDefault="00555276" w:rsidP="00EE114D">
                  <w:pPr>
                    <w:spacing w:after="0" w:line="240" w:lineRule="auto"/>
                    <w:jc w:val="center"/>
                    <w:rPr>
                      <w:rFonts w:ascii="Times New Roman" w:eastAsia="Times New Roman" w:hAnsi="Times New Roman" w:cs="Times New Roman"/>
                      <w:sz w:val="24"/>
                      <w:szCs w:val="24"/>
                    </w:rPr>
                  </w:pPr>
                </w:p>
              </w:tc>
            </w:tr>
          </w:tbl>
          <w:p w14:paraId="14FCAEF0" w14:textId="77777777" w:rsidR="00555276" w:rsidRPr="00344801" w:rsidRDefault="00555276" w:rsidP="00EE114D">
            <w:pPr>
              <w:spacing w:after="0" w:line="240" w:lineRule="auto"/>
              <w:jc w:val="center"/>
              <w:rPr>
                <w:rFonts w:ascii="Times New Roman" w:eastAsia="Times New Roman" w:hAnsi="Times New Roman" w:cs="Times New Roman"/>
                <w:sz w:val="24"/>
                <w:szCs w:val="24"/>
              </w:rPr>
            </w:pPr>
          </w:p>
        </w:tc>
      </w:tr>
    </w:tbl>
    <w:p w14:paraId="0DCB0CDB" w14:textId="77777777" w:rsidR="00555276" w:rsidRDefault="00555276" w:rsidP="00555276"/>
    <w:p w14:paraId="54015674" w14:textId="77777777" w:rsidR="0057407C" w:rsidRPr="0057407C" w:rsidRDefault="0057407C" w:rsidP="0057407C">
      <w:pPr>
        <w:shd w:val="clear" w:color="auto" w:fill="FFFFFF"/>
        <w:spacing w:after="0" w:line="240" w:lineRule="auto"/>
        <w:rPr>
          <w:rFonts w:ascii="Calibri" w:eastAsia="Times New Roman" w:hAnsi="Calibri" w:cs="Calibri"/>
          <w:color w:val="201F1E"/>
        </w:rPr>
      </w:pPr>
      <w:r w:rsidRPr="0057407C">
        <w:rPr>
          <w:rFonts w:ascii="Calibri" w:eastAsia="Times New Roman" w:hAnsi="Calibri" w:cs="Calibri"/>
          <w:color w:val="201F1E"/>
        </w:rPr>
        <w:t xml:space="preserve">The attached is for how parents and students are able to view the S/N/I </w:t>
      </w:r>
      <w:proofErr w:type="gramStart"/>
      <w:r w:rsidRPr="0057407C">
        <w:rPr>
          <w:rFonts w:ascii="Calibri" w:eastAsia="Times New Roman" w:hAnsi="Calibri" w:cs="Calibri"/>
          <w:color w:val="201F1E"/>
        </w:rPr>
        <w:t>grades</w:t>
      </w:r>
      <w:proofErr w:type="gramEnd"/>
      <w:r w:rsidRPr="0057407C">
        <w:rPr>
          <w:rFonts w:ascii="Calibri" w:eastAsia="Times New Roman" w:hAnsi="Calibri" w:cs="Calibri"/>
          <w:color w:val="201F1E"/>
        </w:rPr>
        <w:t xml:space="preserve"> within Skyward.  The most important thing to note, parents and students have to view Skyward through the </w:t>
      </w:r>
      <w:proofErr w:type="gramStart"/>
      <w:r w:rsidRPr="0057407C">
        <w:rPr>
          <w:rFonts w:ascii="Calibri" w:eastAsia="Times New Roman" w:hAnsi="Calibri" w:cs="Calibri"/>
          <w:color w:val="201F1E"/>
        </w:rPr>
        <w:t>web based</w:t>
      </w:r>
      <w:proofErr w:type="gramEnd"/>
      <w:r w:rsidRPr="0057407C">
        <w:rPr>
          <w:rFonts w:ascii="Calibri" w:eastAsia="Times New Roman" w:hAnsi="Calibri" w:cs="Calibri"/>
          <w:color w:val="201F1E"/>
        </w:rPr>
        <w:t xml:space="preserve"> version of Skyward.  The S/N/I </w:t>
      </w:r>
      <w:proofErr w:type="gramStart"/>
      <w:r w:rsidRPr="0057407C">
        <w:rPr>
          <w:rFonts w:ascii="Calibri" w:eastAsia="Times New Roman" w:hAnsi="Calibri" w:cs="Calibri"/>
          <w:color w:val="201F1E"/>
        </w:rPr>
        <w:t>scores</w:t>
      </w:r>
      <w:proofErr w:type="gramEnd"/>
      <w:r w:rsidRPr="0057407C">
        <w:rPr>
          <w:rFonts w:ascii="Calibri" w:eastAsia="Times New Roman" w:hAnsi="Calibri" w:cs="Calibri"/>
          <w:color w:val="201F1E"/>
        </w:rPr>
        <w:t xml:space="preserve"> are not visible through the mobile app.  Please share with your </w:t>
      </w:r>
      <w:r w:rsidRPr="0057407C">
        <w:rPr>
          <w:rFonts w:ascii="Calibri" w:eastAsia="Times New Roman" w:hAnsi="Calibri" w:cs="Calibri"/>
          <w:color w:val="201F1E"/>
        </w:rPr>
        <w:lastRenderedPageBreak/>
        <w:t>parents and students.  This could be something you could post through a Canvas announcement to your classes.</w:t>
      </w:r>
    </w:p>
    <w:p w14:paraId="525E72F0" w14:textId="77777777" w:rsidR="0057407C" w:rsidRPr="0057407C" w:rsidRDefault="0057407C" w:rsidP="0057407C">
      <w:pPr>
        <w:shd w:val="clear" w:color="auto" w:fill="FFFFFF"/>
        <w:spacing w:after="0" w:line="240" w:lineRule="auto"/>
        <w:rPr>
          <w:rFonts w:ascii="Calibri" w:eastAsia="Times New Roman" w:hAnsi="Calibri" w:cs="Calibri"/>
          <w:color w:val="201F1E"/>
        </w:rPr>
      </w:pPr>
      <w:r w:rsidRPr="0057407C">
        <w:rPr>
          <w:rFonts w:ascii="Calibri" w:eastAsia="Times New Roman" w:hAnsi="Calibri" w:cs="Calibri"/>
          <w:color w:val="201F1E"/>
        </w:rPr>
        <w:t> </w:t>
      </w:r>
    </w:p>
    <w:p w14:paraId="0C6C3004" w14:textId="77777777" w:rsidR="0057407C" w:rsidRPr="0057407C" w:rsidRDefault="0057407C" w:rsidP="0057407C">
      <w:pPr>
        <w:shd w:val="clear" w:color="auto" w:fill="FFFFFF"/>
        <w:spacing w:after="0" w:line="240" w:lineRule="auto"/>
        <w:rPr>
          <w:rFonts w:ascii="Calibri" w:eastAsia="Times New Roman" w:hAnsi="Calibri" w:cs="Calibri"/>
          <w:color w:val="201F1E"/>
        </w:rPr>
      </w:pPr>
      <w:r w:rsidRPr="0057407C">
        <w:rPr>
          <w:rFonts w:ascii="Calibri" w:eastAsia="Times New Roman" w:hAnsi="Calibri" w:cs="Calibri"/>
          <w:color w:val="201F1E"/>
        </w:rPr>
        <w:t>Jeff Peterson</w:t>
      </w:r>
    </w:p>
    <w:p w14:paraId="2D7AC03A" w14:textId="77777777" w:rsidR="0057407C" w:rsidRPr="0057407C" w:rsidRDefault="0057407C" w:rsidP="0057407C">
      <w:pPr>
        <w:shd w:val="clear" w:color="auto" w:fill="FFFFFF"/>
        <w:spacing w:after="0" w:line="240" w:lineRule="auto"/>
        <w:rPr>
          <w:rFonts w:ascii="Calibri" w:eastAsia="Times New Roman" w:hAnsi="Calibri" w:cs="Calibri"/>
          <w:color w:val="201F1E"/>
        </w:rPr>
      </w:pPr>
      <w:r w:rsidRPr="0057407C">
        <w:rPr>
          <w:rFonts w:ascii="Calibri" w:eastAsia="Times New Roman" w:hAnsi="Calibri" w:cs="Calibri"/>
          <w:color w:val="201F1E"/>
        </w:rPr>
        <w:t>Digital Learning Coach</w:t>
      </w:r>
    </w:p>
    <w:p w14:paraId="592D4271" w14:textId="77777777" w:rsidR="0057407C" w:rsidRPr="0057407C" w:rsidRDefault="0057407C" w:rsidP="0057407C">
      <w:pPr>
        <w:shd w:val="clear" w:color="auto" w:fill="FFFFFF"/>
        <w:spacing w:after="0" w:line="240" w:lineRule="auto"/>
        <w:rPr>
          <w:rFonts w:ascii="Calibri" w:eastAsia="Times New Roman" w:hAnsi="Calibri" w:cs="Calibri"/>
          <w:color w:val="201F1E"/>
        </w:rPr>
      </w:pPr>
      <w:r w:rsidRPr="0057407C">
        <w:rPr>
          <w:rFonts w:ascii="Calibri" w:eastAsia="Times New Roman" w:hAnsi="Calibri" w:cs="Calibri"/>
          <w:color w:val="201F1E"/>
        </w:rPr>
        <w:t>832-223-7987</w:t>
      </w:r>
    </w:p>
    <w:p w14:paraId="385ACCEE" w14:textId="77777777" w:rsidR="0057407C" w:rsidRPr="0057407C" w:rsidRDefault="0057407C" w:rsidP="0057407C">
      <w:pPr>
        <w:shd w:val="clear" w:color="auto" w:fill="FFFFFF"/>
        <w:spacing w:after="0" w:line="240" w:lineRule="auto"/>
        <w:rPr>
          <w:rFonts w:ascii="Calibri" w:eastAsia="Times New Roman" w:hAnsi="Calibri" w:cs="Calibri"/>
          <w:color w:val="201F1E"/>
        </w:rPr>
      </w:pPr>
      <w:r w:rsidRPr="0057407C">
        <w:rPr>
          <w:rFonts w:ascii="Calibri" w:eastAsia="Times New Roman" w:hAnsi="Calibri" w:cs="Calibri"/>
          <w:color w:val="201F1E"/>
        </w:rPr>
        <w:t>@</w:t>
      </w:r>
      <w:proofErr w:type="spellStart"/>
      <w:r w:rsidRPr="0057407C">
        <w:rPr>
          <w:rFonts w:ascii="Calibri" w:eastAsia="Times New Roman" w:hAnsi="Calibri" w:cs="Calibri"/>
          <w:color w:val="201F1E"/>
        </w:rPr>
        <w:t>jefflcisd</w:t>
      </w:r>
      <w:proofErr w:type="spellEnd"/>
    </w:p>
    <w:p w14:paraId="0E74A52C" w14:textId="77777777" w:rsidR="0057407C" w:rsidRPr="0057407C" w:rsidRDefault="0057407C" w:rsidP="0057407C">
      <w:pPr>
        <w:shd w:val="clear" w:color="auto" w:fill="FFFFFF"/>
        <w:spacing w:after="0" w:line="240" w:lineRule="auto"/>
        <w:rPr>
          <w:rFonts w:ascii="Calibri" w:eastAsia="Times New Roman" w:hAnsi="Calibri" w:cs="Calibri"/>
          <w:color w:val="201F1E"/>
        </w:rPr>
      </w:pPr>
      <w:hyperlink r:id="rId8" w:tgtFrame="_blank" w:history="1">
        <w:r w:rsidRPr="0057407C">
          <w:rPr>
            <w:rFonts w:ascii="Calibri" w:eastAsia="Times New Roman" w:hAnsi="Calibri" w:cs="Calibri"/>
            <w:color w:val="0563C1"/>
            <w:u w:val="single"/>
            <w:bdr w:val="none" w:sz="0" w:space="0" w:color="auto" w:frame="1"/>
          </w:rPr>
          <w:t>http://icafe.lcisd.org</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57407C" w:rsidRPr="0057407C" w14:paraId="7100D78B" w14:textId="77777777" w:rsidTr="0057407C">
        <w:trPr>
          <w:tblCellSpacing w:w="15" w:type="dxa"/>
        </w:trPr>
        <w:tc>
          <w:tcPr>
            <w:tcW w:w="11538" w:type="dxa"/>
            <w:hideMark/>
          </w:tcPr>
          <w:p w14:paraId="2BF1533D" w14:textId="77777777" w:rsidR="0057407C" w:rsidRPr="0057407C" w:rsidRDefault="0057407C" w:rsidP="0057407C">
            <w:pPr>
              <w:spacing w:line="240" w:lineRule="auto"/>
              <w:textAlignment w:val="baseline"/>
              <w:rPr>
                <w:rFonts w:ascii="Segoe UI Light" w:eastAsia="Times New Roman" w:hAnsi="Segoe UI Light" w:cs="Segoe UI Light"/>
                <w:sz w:val="32"/>
                <w:szCs w:val="32"/>
              </w:rPr>
            </w:pPr>
            <w:hyperlink r:id="rId9" w:tgtFrame="_blank" w:history="1">
              <w:r w:rsidRPr="0057407C">
                <w:rPr>
                  <w:rFonts w:ascii="Segoe UI Light" w:eastAsia="Times New Roman" w:hAnsi="Segoe UI Light" w:cs="Segoe UI Light"/>
                  <w:color w:val="0000FF"/>
                  <w:sz w:val="32"/>
                  <w:szCs w:val="32"/>
                  <w:u w:val="single"/>
                  <w:bdr w:val="none" w:sz="0" w:space="0" w:color="auto" w:frame="1"/>
                </w:rPr>
                <w:t>Interact Cafe - Lamar CISD</w:t>
              </w:r>
            </w:hyperlink>
          </w:p>
          <w:p w14:paraId="64132539" w14:textId="77777777" w:rsidR="0057407C" w:rsidRPr="0057407C" w:rsidRDefault="0057407C" w:rsidP="0057407C">
            <w:pPr>
              <w:spacing w:line="240" w:lineRule="auto"/>
              <w:textAlignment w:val="baseline"/>
              <w:rPr>
                <w:rFonts w:ascii="Segoe UI" w:eastAsia="Times New Roman" w:hAnsi="Segoe UI" w:cs="Segoe UI"/>
                <w:color w:val="666666"/>
                <w:sz w:val="21"/>
                <w:szCs w:val="21"/>
              </w:rPr>
            </w:pPr>
            <w:r w:rsidRPr="0057407C">
              <w:rPr>
                <w:rFonts w:ascii="Segoe UI" w:eastAsia="Times New Roman" w:hAnsi="Segoe UI" w:cs="Segoe UI"/>
                <w:color w:val="666666"/>
                <w:sz w:val="21"/>
                <w:szCs w:val="21"/>
              </w:rPr>
              <w:t>Office 365 Learn &amp; Work in the Cloud; Office at Home Install at Home; Online Textbooks Log in to View</w:t>
            </w:r>
          </w:p>
          <w:p w14:paraId="4D87E249" w14:textId="77777777" w:rsidR="0057407C" w:rsidRPr="0057407C" w:rsidRDefault="0057407C" w:rsidP="0057407C">
            <w:pPr>
              <w:spacing w:after="0" w:line="240" w:lineRule="auto"/>
              <w:textAlignment w:val="baseline"/>
              <w:rPr>
                <w:rFonts w:ascii="Segoe UI" w:eastAsia="Times New Roman" w:hAnsi="Segoe UI" w:cs="Segoe UI"/>
                <w:color w:val="A6A6A6"/>
                <w:sz w:val="21"/>
                <w:szCs w:val="21"/>
              </w:rPr>
            </w:pPr>
            <w:r w:rsidRPr="0057407C">
              <w:rPr>
                <w:rFonts w:ascii="Segoe UI" w:eastAsia="Times New Roman" w:hAnsi="Segoe UI" w:cs="Segoe UI"/>
                <w:color w:val="A6A6A6"/>
                <w:sz w:val="21"/>
                <w:szCs w:val="21"/>
              </w:rPr>
              <w:t>icafe.lcisd.org</w:t>
            </w:r>
          </w:p>
        </w:tc>
      </w:tr>
    </w:tbl>
    <w:p w14:paraId="064A06D5" w14:textId="77777777" w:rsidR="00DF5913" w:rsidRDefault="00DF5913"/>
    <w:sectPr w:rsidR="00DF5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461B9"/>
    <w:multiLevelType w:val="multilevel"/>
    <w:tmpl w:val="A834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7C"/>
    <w:rsid w:val="00555276"/>
    <w:rsid w:val="0057407C"/>
    <w:rsid w:val="00B846AB"/>
    <w:rsid w:val="00D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79CD"/>
  <w15:chartTrackingRefBased/>
  <w15:docId w15:val="{71B65D4E-9CEF-4A91-B829-10F21467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74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07C"/>
    <w:rPr>
      <w:color w:val="0000FF"/>
      <w:u w:val="single"/>
    </w:rPr>
  </w:style>
  <w:style w:type="character" w:styleId="Strong">
    <w:name w:val="Strong"/>
    <w:basedOn w:val="DefaultParagraphFont"/>
    <w:uiPriority w:val="22"/>
    <w:qFormat/>
    <w:rsid w:val="00555276"/>
    <w:rPr>
      <w:b/>
      <w:bCs/>
    </w:rPr>
  </w:style>
  <w:style w:type="paragraph" w:customStyle="1" w:styleId="xxmsonormal">
    <w:name w:val="x_x_msonormal"/>
    <w:basedOn w:val="Normal"/>
    <w:rsid w:val="00555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5552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44037">
      <w:bodyDiv w:val="1"/>
      <w:marLeft w:val="0"/>
      <w:marRight w:val="0"/>
      <w:marTop w:val="0"/>
      <w:marBottom w:val="0"/>
      <w:divBdr>
        <w:top w:val="none" w:sz="0" w:space="0" w:color="auto"/>
        <w:left w:val="none" w:sz="0" w:space="0" w:color="auto"/>
        <w:bottom w:val="none" w:sz="0" w:space="0" w:color="auto"/>
        <w:right w:val="none" w:sz="0" w:space="0" w:color="auto"/>
      </w:divBdr>
      <w:divsChild>
        <w:div w:id="1340230766">
          <w:marLeft w:val="0"/>
          <w:marRight w:val="0"/>
          <w:marTop w:val="240"/>
          <w:marBottom w:val="240"/>
          <w:divBdr>
            <w:top w:val="none" w:sz="0" w:space="0" w:color="auto"/>
            <w:left w:val="none" w:sz="0" w:space="0" w:color="auto"/>
            <w:bottom w:val="none" w:sz="0" w:space="0" w:color="auto"/>
            <w:right w:val="none" w:sz="0" w:space="0" w:color="auto"/>
          </w:divBdr>
          <w:divsChild>
            <w:div w:id="1843273488">
              <w:marLeft w:val="0"/>
              <w:marRight w:val="120"/>
              <w:marTop w:val="0"/>
              <w:marBottom w:val="180"/>
              <w:divBdr>
                <w:top w:val="none" w:sz="0" w:space="0" w:color="auto"/>
                <w:left w:val="none" w:sz="0" w:space="0" w:color="auto"/>
                <w:bottom w:val="none" w:sz="0" w:space="0" w:color="auto"/>
                <w:right w:val="none" w:sz="0" w:space="0" w:color="auto"/>
              </w:divBdr>
            </w:div>
            <w:div w:id="760949327">
              <w:marLeft w:val="0"/>
              <w:marRight w:val="120"/>
              <w:marTop w:val="0"/>
              <w:marBottom w:val="180"/>
              <w:divBdr>
                <w:top w:val="none" w:sz="0" w:space="0" w:color="auto"/>
                <w:left w:val="none" w:sz="0" w:space="0" w:color="auto"/>
                <w:bottom w:val="none" w:sz="0" w:space="0" w:color="auto"/>
                <w:right w:val="none" w:sz="0" w:space="0" w:color="auto"/>
              </w:divBdr>
            </w:div>
            <w:div w:id="8257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fe.lcisd.org/" TargetMode="External"/><Relationship Id="rId3" Type="http://schemas.openxmlformats.org/officeDocument/2006/relationships/settings" Target="settings.xml"/><Relationship Id="rId7" Type="http://schemas.openxmlformats.org/officeDocument/2006/relationships/hyperlink" Target="https://urldefense.proofpoint.com/v2/url?u=https-3A__click.e.collegeboard.org_-3Fqs-3Db1bd81d88c8eb74d4496f09da115f8e68edf2dde7efba14d0c772f05e0f62212da8f35e93935654b8f3d988f1475a94f30424923302be538&amp;d=DwMDaQ&amp;c=_8oypQh28C77abpr9vXEzQ&amp;r=88jVqZU-EMn-zNHzjXV3oUsvkv1DD7v01gG-Jq1Uj_I&amp;m=F1GK4YmIuJcRRWGbEx_bT5BfQA1YgCup31jVmyZIsug&amp;s=2QX8qM5GsCP6K0yfK2fFOO0yQV_lpQ5mKBccmT2D4nY&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urldefense.proofpoint.com/v2/url?u=https-3A__click.e.collegeboard.org_-3Fqs-3Db1bd81d88c8eb74d78dd98679b6c7b5e3be998ab7cf8dfb20e60725680ee604f030f83a0ad95ca1e1d0647894069c317f364c9416399b1ec&amp;d=DwMDaQ&amp;c=_8oypQh28C77abpr9vXEzQ&amp;r=88jVqZU-EMn-zNHzjXV3oUsvkv1DD7v01gG-Jq1Uj_I&amp;m=F1GK4YmIuJcRRWGbEx_bT5BfQA1YgCup31jVmyZIsug&amp;s=Q14_G5cXnCqAjo4RUXVpnXR6yUqrXSVBbY5MIcqn1Bs&am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cafe.lc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Shoemaker</dc:creator>
  <cp:keywords/>
  <dc:description/>
  <cp:lastModifiedBy>Leah M Shoemaker</cp:lastModifiedBy>
  <cp:revision>1</cp:revision>
  <dcterms:created xsi:type="dcterms:W3CDTF">2020-05-16T02:01:00Z</dcterms:created>
  <dcterms:modified xsi:type="dcterms:W3CDTF">2020-05-16T02:36:00Z</dcterms:modified>
</cp:coreProperties>
</file>