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868" w:rsidRPr="003C33DA" w:rsidRDefault="001A53D3" w:rsidP="00DE48DB">
      <w:pPr>
        <w:ind w:left="-720"/>
        <w:rPr>
          <w:rFonts w:cstheme="minorHAnsi"/>
        </w:rPr>
      </w:pPr>
      <w:bookmarkStart w:id="0" w:name="_GoBack"/>
      <w:bookmarkEnd w:id="0"/>
      <w:r w:rsidRPr="003C33DA">
        <w:rPr>
          <w:rFonts w:cstheme="minorHAnsi"/>
        </w:rPr>
        <w:t>Good afternoon parents of George Junior High!</w:t>
      </w:r>
    </w:p>
    <w:p w:rsidR="001A53D3" w:rsidRPr="003C33DA" w:rsidRDefault="001A53D3" w:rsidP="003C33DA">
      <w:pPr>
        <w:spacing w:after="0"/>
        <w:ind w:left="-720"/>
        <w:rPr>
          <w:rFonts w:cstheme="minorHAnsi"/>
        </w:rPr>
      </w:pPr>
      <w:r w:rsidRPr="003C33DA">
        <w:rPr>
          <w:rFonts w:cstheme="minorHAnsi"/>
        </w:rPr>
        <w:t xml:space="preserve">So </w:t>
      </w:r>
      <w:r w:rsidR="00DE48DB" w:rsidRPr="003C33DA">
        <w:rPr>
          <w:rFonts w:cstheme="minorHAnsi"/>
        </w:rPr>
        <w:t>far,</w:t>
      </w:r>
      <w:r w:rsidRPr="003C33DA">
        <w:rPr>
          <w:rFonts w:cstheme="minorHAnsi"/>
        </w:rPr>
        <w:t xml:space="preserve"> we have had a great week and your students have been exceptional. We wanted to reach out and make sure that the expectations we shared with each of your children were also shared with you and that we are all on the same page. </w:t>
      </w:r>
    </w:p>
    <w:p w:rsidR="00DE48DB" w:rsidRPr="003C33DA" w:rsidRDefault="00DE48DB" w:rsidP="00DE48DB">
      <w:pPr>
        <w:spacing w:after="0"/>
        <w:ind w:left="-720"/>
        <w:rPr>
          <w:rFonts w:cstheme="minorHAnsi"/>
          <w:b/>
          <w:sz w:val="12"/>
          <w:szCs w:val="12"/>
          <w:u w:val="single"/>
        </w:rPr>
      </w:pPr>
    </w:p>
    <w:p w:rsidR="00DE48DB" w:rsidRPr="003C33DA" w:rsidRDefault="00DE48DB" w:rsidP="00DE48DB">
      <w:pPr>
        <w:spacing w:after="0"/>
        <w:ind w:left="-720"/>
        <w:rPr>
          <w:rFonts w:cstheme="minorHAnsi"/>
          <w:b/>
          <w:u w:val="single"/>
        </w:rPr>
      </w:pPr>
      <w:r w:rsidRPr="003C33DA">
        <w:rPr>
          <w:rFonts w:cstheme="minorHAnsi"/>
          <w:b/>
          <w:u w:val="single"/>
        </w:rPr>
        <w:t>Campus Expectations:</w:t>
      </w:r>
    </w:p>
    <w:p w:rsidR="00DE48DB" w:rsidRPr="003C33DA" w:rsidRDefault="00DE48DB" w:rsidP="00DE48DB">
      <w:pPr>
        <w:spacing w:after="0"/>
        <w:ind w:left="-720"/>
        <w:rPr>
          <w:rFonts w:cstheme="minorHAnsi"/>
        </w:rPr>
      </w:pPr>
      <w:r w:rsidRPr="003C33DA">
        <w:rPr>
          <w:rFonts w:cstheme="minorHAnsi"/>
        </w:rPr>
        <w:t xml:space="preserve">Please </w:t>
      </w:r>
      <w:hyperlink r:id="rId5" w:history="1">
        <w:r w:rsidRPr="003C33DA">
          <w:rPr>
            <w:rStyle w:val="Hyperlink"/>
            <w:rFonts w:cstheme="minorHAnsi"/>
            <w:b/>
          </w:rPr>
          <w:t>CLICK HERE</w:t>
        </w:r>
      </w:hyperlink>
      <w:r w:rsidRPr="003C33DA">
        <w:rPr>
          <w:rFonts w:cstheme="minorHAnsi"/>
        </w:rPr>
        <w:t xml:space="preserve"> to review the expectations for our campus.</w:t>
      </w:r>
    </w:p>
    <w:p w:rsidR="00DE48DB" w:rsidRPr="003C33DA" w:rsidRDefault="00DE48DB" w:rsidP="00DE48DB">
      <w:pPr>
        <w:spacing w:after="0"/>
        <w:ind w:left="-720"/>
        <w:rPr>
          <w:rFonts w:cstheme="minorHAnsi"/>
          <w:b/>
          <w:sz w:val="12"/>
          <w:szCs w:val="12"/>
          <w:u w:val="single"/>
        </w:rPr>
      </w:pPr>
    </w:p>
    <w:p w:rsidR="001A53D3" w:rsidRPr="003C33DA" w:rsidRDefault="001A53D3" w:rsidP="00DE48DB">
      <w:pPr>
        <w:spacing w:after="0"/>
        <w:ind w:left="-720"/>
        <w:rPr>
          <w:rFonts w:cstheme="minorHAnsi"/>
          <w:b/>
          <w:u w:val="single"/>
        </w:rPr>
      </w:pPr>
      <w:r w:rsidRPr="003C33DA">
        <w:rPr>
          <w:rFonts w:cstheme="minorHAnsi"/>
          <w:b/>
          <w:u w:val="single"/>
        </w:rPr>
        <w:t xml:space="preserve">Dress Code: </w:t>
      </w:r>
    </w:p>
    <w:p w:rsidR="001A53D3" w:rsidRPr="003C33DA" w:rsidRDefault="001A53D3" w:rsidP="00DE48DB">
      <w:pPr>
        <w:ind w:left="-720"/>
        <w:rPr>
          <w:rFonts w:cstheme="minorHAnsi"/>
        </w:rPr>
      </w:pPr>
      <w:r w:rsidRPr="003C33DA">
        <w:rPr>
          <w:rFonts w:cstheme="minorHAnsi"/>
        </w:rPr>
        <w:t xml:space="preserve">Please </w:t>
      </w:r>
      <w:hyperlink r:id="rId6" w:history="1">
        <w:r w:rsidRPr="003C33DA">
          <w:rPr>
            <w:rStyle w:val="Hyperlink"/>
            <w:rFonts w:cstheme="minorHAnsi"/>
            <w:b/>
          </w:rPr>
          <w:t>CLICK HERE</w:t>
        </w:r>
      </w:hyperlink>
      <w:r w:rsidRPr="003C33DA">
        <w:rPr>
          <w:rFonts w:cstheme="minorHAnsi"/>
        </w:rPr>
        <w:t xml:space="preserve"> to view the district dress code. We will be adhering to it strictly. One minor note to change, due to safety concerns, is that there will be no flip flops or slide on sandals permitted this year. All shoes must have a back or strap around the heel. </w:t>
      </w:r>
    </w:p>
    <w:p w:rsidR="001A53D3" w:rsidRPr="003C33DA" w:rsidRDefault="001A53D3" w:rsidP="00DE48DB">
      <w:pPr>
        <w:spacing w:after="0"/>
        <w:ind w:left="-720"/>
        <w:rPr>
          <w:rFonts w:cstheme="minorHAnsi"/>
          <w:b/>
          <w:u w:val="single"/>
        </w:rPr>
      </w:pPr>
      <w:r w:rsidRPr="003C33DA">
        <w:rPr>
          <w:rFonts w:cstheme="minorHAnsi"/>
          <w:b/>
          <w:u w:val="single"/>
        </w:rPr>
        <w:t>Tardy Policy:</w:t>
      </w:r>
    </w:p>
    <w:p w:rsidR="001A53D3" w:rsidRPr="003C33DA" w:rsidRDefault="001A53D3" w:rsidP="00DE48DB">
      <w:pPr>
        <w:ind w:left="-720"/>
        <w:rPr>
          <w:rFonts w:cstheme="minorHAnsi"/>
        </w:rPr>
      </w:pPr>
      <w:r w:rsidRPr="003C33DA">
        <w:rPr>
          <w:rFonts w:cstheme="minorHAnsi"/>
        </w:rPr>
        <w:t>If a student arrives after the 8:15 morning bell or is late to any of their classes they will receive a tardy. This will be noted in their Family Access account and discipline will be as follows:</w:t>
      </w:r>
    </w:p>
    <w:p w:rsidR="001A53D3" w:rsidRPr="003C33DA" w:rsidRDefault="001A53D3" w:rsidP="00DE48DB">
      <w:pPr>
        <w:pStyle w:val="NormalWeb"/>
        <w:rPr>
          <w:rFonts w:asciiTheme="minorHAnsi" w:hAnsiTheme="minorHAnsi" w:cstheme="minorHAnsi"/>
          <w:color w:val="000000"/>
        </w:rPr>
      </w:pPr>
      <w:r w:rsidRPr="003C33DA">
        <w:rPr>
          <w:rFonts w:asciiTheme="minorHAnsi" w:hAnsiTheme="minorHAnsi" w:cstheme="minorHAnsi"/>
          <w:color w:val="000000"/>
        </w:rPr>
        <w:t>1</w:t>
      </w:r>
      <w:r w:rsidRPr="003C33DA">
        <w:rPr>
          <w:rFonts w:asciiTheme="minorHAnsi" w:hAnsiTheme="minorHAnsi" w:cstheme="minorHAnsi"/>
          <w:color w:val="000000"/>
          <w:vertAlign w:val="superscript"/>
        </w:rPr>
        <w:t>st</w:t>
      </w:r>
      <w:r w:rsidRPr="003C33DA">
        <w:rPr>
          <w:rFonts w:asciiTheme="minorHAnsi" w:hAnsiTheme="minorHAnsi" w:cstheme="minorHAnsi"/>
          <w:color w:val="000000"/>
        </w:rPr>
        <w:t>: Warning with phone call home</w:t>
      </w:r>
    </w:p>
    <w:p w:rsidR="001A53D3" w:rsidRPr="003C33DA" w:rsidRDefault="001A53D3" w:rsidP="00DE48DB">
      <w:pPr>
        <w:pStyle w:val="NormalWeb"/>
        <w:rPr>
          <w:rFonts w:asciiTheme="minorHAnsi" w:hAnsiTheme="minorHAnsi" w:cstheme="minorHAnsi"/>
          <w:color w:val="000000"/>
        </w:rPr>
      </w:pPr>
      <w:r w:rsidRPr="003C33DA">
        <w:rPr>
          <w:rFonts w:asciiTheme="minorHAnsi" w:hAnsiTheme="minorHAnsi" w:cstheme="minorHAnsi"/>
          <w:color w:val="000000"/>
        </w:rPr>
        <w:t>2</w:t>
      </w:r>
      <w:r w:rsidRPr="003C33DA">
        <w:rPr>
          <w:rFonts w:asciiTheme="minorHAnsi" w:hAnsiTheme="minorHAnsi" w:cstheme="minorHAnsi"/>
          <w:color w:val="000000"/>
          <w:vertAlign w:val="superscript"/>
        </w:rPr>
        <w:t>nd</w:t>
      </w:r>
      <w:r w:rsidRPr="003C33DA">
        <w:rPr>
          <w:rFonts w:asciiTheme="minorHAnsi" w:hAnsiTheme="minorHAnsi" w:cstheme="minorHAnsi"/>
          <w:color w:val="000000"/>
        </w:rPr>
        <w:t>: Warning with phone call home</w:t>
      </w:r>
    </w:p>
    <w:p w:rsidR="001A53D3" w:rsidRPr="003C33DA" w:rsidRDefault="001A53D3" w:rsidP="00DE48DB">
      <w:pPr>
        <w:pStyle w:val="NormalWeb"/>
        <w:rPr>
          <w:rFonts w:asciiTheme="minorHAnsi" w:hAnsiTheme="minorHAnsi" w:cstheme="minorHAnsi"/>
          <w:color w:val="000000"/>
        </w:rPr>
      </w:pPr>
      <w:r w:rsidRPr="003C33DA">
        <w:rPr>
          <w:rFonts w:asciiTheme="minorHAnsi" w:hAnsiTheme="minorHAnsi" w:cstheme="minorHAnsi"/>
          <w:color w:val="000000"/>
        </w:rPr>
        <w:t>3</w:t>
      </w:r>
      <w:r w:rsidRPr="003C33DA">
        <w:rPr>
          <w:rFonts w:asciiTheme="minorHAnsi" w:hAnsiTheme="minorHAnsi" w:cstheme="minorHAnsi"/>
          <w:color w:val="000000"/>
          <w:vertAlign w:val="superscript"/>
        </w:rPr>
        <w:t>rd</w:t>
      </w:r>
      <w:r w:rsidRPr="003C33DA">
        <w:rPr>
          <w:rFonts w:asciiTheme="minorHAnsi" w:hAnsiTheme="minorHAnsi" w:cstheme="minorHAnsi"/>
          <w:color w:val="000000"/>
        </w:rPr>
        <w:t>: Counselor Intervention</w:t>
      </w:r>
    </w:p>
    <w:p w:rsidR="001A53D3" w:rsidRPr="003C33DA" w:rsidRDefault="001A53D3" w:rsidP="00DE48DB">
      <w:pPr>
        <w:pStyle w:val="NormalWeb"/>
        <w:rPr>
          <w:rFonts w:asciiTheme="minorHAnsi" w:hAnsiTheme="minorHAnsi" w:cstheme="minorHAnsi"/>
          <w:color w:val="000000"/>
        </w:rPr>
      </w:pPr>
      <w:r w:rsidRPr="003C33DA">
        <w:rPr>
          <w:rFonts w:asciiTheme="minorHAnsi" w:hAnsiTheme="minorHAnsi" w:cstheme="minorHAnsi"/>
          <w:color w:val="000000"/>
        </w:rPr>
        <w:t>4</w:t>
      </w:r>
      <w:r w:rsidRPr="003C33DA">
        <w:rPr>
          <w:rFonts w:asciiTheme="minorHAnsi" w:hAnsiTheme="minorHAnsi" w:cstheme="minorHAnsi"/>
          <w:color w:val="000000"/>
          <w:vertAlign w:val="superscript"/>
        </w:rPr>
        <w:t>th</w:t>
      </w:r>
      <w:r w:rsidRPr="003C33DA">
        <w:rPr>
          <w:rFonts w:asciiTheme="minorHAnsi" w:hAnsiTheme="minorHAnsi" w:cstheme="minorHAnsi"/>
          <w:color w:val="000000"/>
        </w:rPr>
        <w:t>: Lunch Detention</w:t>
      </w:r>
    </w:p>
    <w:p w:rsidR="001A53D3" w:rsidRPr="003C33DA" w:rsidRDefault="001A53D3" w:rsidP="00DE48DB">
      <w:pPr>
        <w:pStyle w:val="NormalWeb"/>
        <w:rPr>
          <w:rFonts w:asciiTheme="minorHAnsi" w:hAnsiTheme="minorHAnsi" w:cstheme="minorHAnsi"/>
          <w:color w:val="000000"/>
        </w:rPr>
      </w:pPr>
      <w:r w:rsidRPr="003C33DA">
        <w:rPr>
          <w:rFonts w:asciiTheme="minorHAnsi" w:hAnsiTheme="minorHAnsi" w:cstheme="minorHAnsi"/>
          <w:color w:val="000000"/>
        </w:rPr>
        <w:t>5</w:t>
      </w:r>
      <w:r w:rsidRPr="003C33DA">
        <w:rPr>
          <w:rFonts w:asciiTheme="minorHAnsi" w:hAnsiTheme="minorHAnsi" w:cstheme="minorHAnsi"/>
          <w:color w:val="000000"/>
          <w:vertAlign w:val="superscript"/>
        </w:rPr>
        <w:t>th</w:t>
      </w:r>
      <w:r w:rsidRPr="003C33DA">
        <w:rPr>
          <w:rFonts w:asciiTheme="minorHAnsi" w:hAnsiTheme="minorHAnsi" w:cstheme="minorHAnsi"/>
          <w:color w:val="000000"/>
        </w:rPr>
        <w:t>: Administrative Office Referral</w:t>
      </w:r>
    </w:p>
    <w:p w:rsidR="001A53D3" w:rsidRPr="003C33DA" w:rsidRDefault="001A53D3" w:rsidP="001A53D3">
      <w:pPr>
        <w:pStyle w:val="NormalWeb"/>
        <w:rPr>
          <w:rFonts w:asciiTheme="minorHAnsi" w:hAnsiTheme="minorHAnsi" w:cstheme="minorHAnsi"/>
          <w:color w:val="000000"/>
          <w:sz w:val="12"/>
          <w:szCs w:val="12"/>
        </w:rPr>
      </w:pPr>
    </w:p>
    <w:p w:rsidR="0052470B" w:rsidRDefault="0052470B" w:rsidP="00DE48DB">
      <w:pPr>
        <w:pStyle w:val="NormalWeb"/>
        <w:ind w:left="-720"/>
        <w:rPr>
          <w:rFonts w:asciiTheme="minorHAnsi" w:hAnsiTheme="minorHAnsi" w:cstheme="minorHAnsi"/>
          <w:b/>
          <w:color w:val="000000"/>
          <w:u w:val="single"/>
        </w:rPr>
      </w:pPr>
      <w:r>
        <w:rPr>
          <w:rFonts w:asciiTheme="minorHAnsi" w:hAnsiTheme="minorHAnsi" w:cstheme="minorHAnsi"/>
          <w:b/>
          <w:color w:val="000000"/>
          <w:u w:val="single"/>
        </w:rPr>
        <w:t>Cell Phone Policy:</w:t>
      </w:r>
    </w:p>
    <w:p w:rsidR="0052470B" w:rsidRDefault="0052470B" w:rsidP="0004566A">
      <w:pPr>
        <w:pStyle w:val="NormalWeb"/>
        <w:numPr>
          <w:ilvl w:val="0"/>
          <w:numId w:val="4"/>
        </w:numPr>
        <w:tabs>
          <w:tab w:val="clear" w:pos="360"/>
        </w:tabs>
        <w:ind w:left="-270" w:hanging="180"/>
        <w:rPr>
          <w:rFonts w:cstheme="minorHAnsi"/>
          <w:color w:val="000000"/>
        </w:rPr>
      </w:pPr>
      <w:r>
        <w:rPr>
          <w:rFonts w:cstheme="minorHAnsi"/>
          <w:color w:val="000000"/>
        </w:rPr>
        <w:t>Cell Phones/</w:t>
      </w:r>
      <w:r w:rsidR="00E05624" w:rsidRPr="0052470B">
        <w:rPr>
          <w:rFonts w:cstheme="minorHAnsi"/>
          <w:color w:val="000000"/>
        </w:rPr>
        <w:t>elec</w:t>
      </w:r>
      <w:r>
        <w:rPr>
          <w:rFonts w:cstheme="minorHAnsi"/>
          <w:color w:val="000000"/>
        </w:rPr>
        <w:t xml:space="preserve">tronics </w:t>
      </w:r>
      <w:r w:rsidR="00E05624" w:rsidRPr="0052470B">
        <w:rPr>
          <w:rFonts w:cstheme="minorHAnsi"/>
          <w:color w:val="000000"/>
        </w:rPr>
        <w:t xml:space="preserve">will not be allowed in hallways, bathrooms and any other common area in the building. </w:t>
      </w:r>
    </w:p>
    <w:p w:rsidR="009C3985" w:rsidRPr="0052470B" w:rsidRDefault="00E05624" w:rsidP="0004566A">
      <w:pPr>
        <w:pStyle w:val="NormalWeb"/>
        <w:numPr>
          <w:ilvl w:val="0"/>
          <w:numId w:val="4"/>
        </w:numPr>
        <w:tabs>
          <w:tab w:val="clear" w:pos="360"/>
        </w:tabs>
        <w:ind w:left="-270" w:hanging="180"/>
        <w:rPr>
          <w:rFonts w:cstheme="minorHAnsi"/>
          <w:color w:val="000000"/>
        </w:rPr>
      </w:pPr>
      <w:r w:rsidRPr="0052470B">
        <w:rPr>
          <w:rFonts w:cstheme="minorHAnsi"/>
          <w:color w:val="000000"/>
        </w:rPr>
        <w:t xml:space="preserve">Cell Phones may only be used for learning in classrooms.  Teachers will notify </w:t>
      </w:r>
      <w:r w:rsidRPr="0052470B">
        <w:rPr>
          <w:rFonts w:cstheme="minorHAnsi"/>
          <w:color w:val="000000"/>
        </w:rPr>
        <w:t>students when it is appropriate</w:t>
      </w:r>
    </w:p>
    <w:p w:rsidR="009C3985" w:rsidRDefault="00E05624" w:rsidP="0052470B">
      <w:pPr>
        <w:pStyle w:val="NormalWeb"/>
        <w:numPr>
          <w:ilvl w:val="0"/>
          <w:numId w:val="4"/>
        </w:numPr>
        <w:ind w:left="-270" w:hanging="180"/>
        <w:rPr>
          <w:rFonts w:cstheme="minorHAnsi"/>
          <w:color w:val="000000"/>
        </w:rPr>
      </w:pPr>
      <w:r w:rsidRPr="0052470B">
        <w:rPr>
          <w:rFonts w:cstheme="minorHAnsi"/>
          <w:color w:val="000000"/>
        </w:rPr>
        <w:t>Cell Phone privileges in the morning in the gym for 8</w:t>
      </w:r>
      <w:r w:rsidRPr="0052470B">
        <w:rPr>
          <w:rFonts w:cstheme="minorHAnsi"/>
          <w:color w:val="000000"/>
          <w:vertAlign w:val="superscript"/>
        </w:rPr>
        <w:t>th</w:t>
      </w:r>
      <w:r w:rsidR="0052470B">
        <w:rPr>
          <w:rFonts w:cstheme="minorHAnsi"/>
          <w:color w:val="000000"/>
        </w:rPr>
        <w:t xml:space="preserve"> grade, </w:t>
      </w:r>
      <w:r w:rsidRPr="0052470B">
        <w:rPr>
          <w:rFonts w:cstheme="minorHAnsi"/>
          <w:color w:val="000000"/>
        </w:rPr>
        <w:t>forum for 7</w:t>
      </w:r>
      <w:r w:rsidRPr="0052470B">
        <w:rPr>
          <w:rFonts w:cstheme="minorHAnsi"/>
          <w:color w:val="000000"/>
          <w:vertAlign w:val="superscript"/>
        </w:rPr>
        <w:t>th</w:t>
      </w:r>
      <w:r w:rsidRPr="0052470B">
        <w:rPr>
          <w:rFonts w:cstheme="minorHAnsi"/>
          <w:color w:val="000000"/>
        </w:rPr>
        <w:t xml:space="preserve"> grade</w:t>
      </w:r>
      <w:r w:rsidR="0052470B">
        <w:rPr>
          <w:rFonts w:cstheme="minorHAnsi"/>
          <w:color w:val="000000"/>
        </w:rPr>
        <w:t>,</w:t>
      </w:r>
      <w:r w:rsidRPr="0052470B">
        <w:rPr>
          <w:rFonts w:cstheme="minorHAnsi"/>
          <w:color w:val="000000"/>
        </w:rPr>
        <w:t xml:space="preserve"> and at lunch must be earned by students.  The Assistant P</w:t>
      </w:r>
      <w:r w:rsidR="0052470B">
        <w:rPr>
          <w:rFonts w:cstheme="minorHAnsi"/>
          <w:color w:val="000000"/>
        </w:rPr>
        <w:t>rincipal or monitor will decide</w:t>
      </w:r>
      <w:r w:rsidRPr="0052470B">
        <w:rPr>
          <w:rFonts w:cstheme="minorHAnsi"/>
          <w:color w:val="000000"/>
        </w:rPr>
        <w:t xml:space="preserve"> based on behavi</w:t>
      </w:r>
      <w:r w:rsidRPr="0052470B">
        <w:rPr>
          <w:rFonts w:cstheme="minorHAnsi"/>
          <w:color w:val="000000"/>
        </w:rPr>
        <w:t xml:space="preserve">or if cell phone privilege is earned for the next day.  They will display a RED dot or GREEN dot on the wall so that students know if they can use a phone or not.  </w:t>
      </w:r>
    </w:p>
    <w:p w:rsidR="0052470B" w:rsidRPr="0052470B" w:rsidRDefault="0052470B" w:rsidP="0052470B">
      <w:pPr>
        <w:pStyle w:val="NormalWeb"/>
        <w:numPr>
          <w:ilvl w:val="0"/>
          <w:numId w:val="4"/>
        </w:numPr>
        <w:ind w:left="-270" w:hanging="180"/>
        <w:rPr>
          <w:rFonts w:cstheme="minorHAnsi"/>
          <w:color w:val="000000"/>
          <w:u w:val="single"/>
        </w:rPr>
      </w:pPr>
      <w:r w:rsidRPr="0052470B">
        <w:rPr>
          <w:rFonts w:cstheme="minorHAnsi"/>
          <w:color w:val="000000"/>
          <w:u w:val="single"/>
        </w:rPr>
        <w:t>Consequences for not following the above policy:</w:t>
      </w:r>
    </w:p>
    <w:p w:rsidR="009C3985" w:rsidRPr="0052470B" w:rsidRDefault="00E05624" w:rsidP="0052470B">
      <w:pPr>
        <w:pStyle w:val="NormalWeb"/>
        <w:numPr>
          <w:ilvl w:val="1"/>
          <w:numId w:val="6"/>
        </w:numPr>
        <w:ind w:left="360"/>
        <w:rPr>
          <w:rFonts w:cstheme="minorHAnsi"/>
          <w:color w:val="000000"/>
        </w:rPr>
      </w:pPr>
      <w:r w:rsidRPr="0052470B">
        <w:rPr>
          <w:rFonts w:cstheme="minorHAnsi"/>
          <w:color w:val="000000"/>
        </w:rPr>
        <w:t xml:space="preserve">Confiscation and $15 fee. </w:t>
      </w:r>
    </w:p>
    <w:p w:rsidR="0052470B" w:rsidRDefault="00E05624" w:rsidP="0052470B">
      <w:pPr>
        <w:pStyle w:val="NormalWeb"/>
        <w:numPr>
          <w:ilvl w:val="1"/>
          <w:numId w:val="6"/>
        </w:numPr>
        <w:ind w:left="360"/>
        <w:rPr>
          <w:rFonts w:cstheme="minorHAnsi"/>
          <w:color w:val="000000"/>
        </w:rPr>
      </w:pPr>
      <w:r w:rsidRPr="0052470B">
        <w:rPr>
          <w:rFonts w:cstheme="minorHAnsi"/>
          <w:color w:val="000000"/>
        </w:rPr>
        <w:t>Cell phone will</w:t>
      </w:r>
      <w:r w:rsidRPr="0052470B">
        <w:rPr>
          <w:rFonts w:cstheme="minorHAnsi"/>
          <w:color w:val="000000"/>
        </w:rPr>
        <w:t xml:space="preserve"> be turned in by the teacher to be locked up in the front office.  </w:t>
      </w:r>
    </w:p>
    <w:p w:rsidR="009C3985" w:rsidRPr="0052470B" w:rsidRDefault="00E05624" w:rsidP="0052470B">
      <w:pPr>
        <w:pStyle w:val="NormalWeb"/>
        <w:numPr>
          <w:ilvl w:val="1"/>
          <w:numId w:val="6"/>
        </w:numPr>
        <w:ind w:left="360"/>
        <w:rPr>
          <w:rFonts w:cstheme="minorHAnsi"/>
          <w:color w:val="000000"/>
        </w:rPr>
      </w:pPr>
      <w:r w:rsidRPr="0052470B">
        <w:rPr>
          <w:rFonts w:cstheme="minorHAnsi"/>
          <w:color w:val="000000"/>
        </w:rPr>
        <w:t xml:space="preserve">Parents must pay and pick it up. </w:t>
      </w:r>
    </w:p>
    <w:p w:rsidR="0052470B" w:rsidRPr="0052470B" w:rsidRDefault="00E05624" w:rsidP="0052470B">
      <w:pPr>
        <w:pStyle w:val="NormalWeb"/>
        <w:numPr>
          <w:ilvl w:val="1"/>
          <w:numId w:val="6"/>
        </w:numPr>
        <w:ind w:left="360"/>
        <w:rPr>
          <w:rFonts w:cstheme="minorHAnsi"/>
          <w:color w:val="000000"/>
        </w:rPr>
      </w:pPr>
      <w:r w:rsidRPr="0052470B">
        <w:rPr>
          <w:rFonts w:cstheme="minorHAnsi"/>
          <w:color w:val="000000"/>
        </w:rPr>
        <w:t xml:space="preserve">Refusal to turn in phone will result in disciplinary action. </w:t>
      </w:r>
    </w:p>
    <w:p w:rsidR="0052470B" w:rsidRPr="0052470B" w:rsidRDefault="0052470B" w:rsidP="0052470B">
      <w:pPr>
        <w:pStyle w:val="NormalWeb"/>
        <w:ind w:left="-720"/>
        <w:rPr>
          <w:rFonts w:asciiTheme="minorHAnsi" w:hAnsiTheme="minorHAnsi" w:cstheme="minorHAnsi"/>
          <w:b/>
          <w:color w:val="000000"/>
          <w:sz w:val="12"/>
          <w:szCs w:val="12"/>
          <w:u w:val="single"/>
        </w:rPr>
      </w:pPr>
    </w:p>
    <w:p w:rsidR="001A53D3" w:rsidRPr="003C33DA" w:rsidRDefault="001A53D3" w:rsidP="0052470B">
      <w:pPr>
        <w:pStyle w:val="NormalWeb"/>
        <w:ind w:left="-720"/>
        <w:rPr>
          <w:rFonts w:asciiTheme="minorHAnsi" w:hAnsiTheme="minorHAnsi" w:cstheme="minorHAnsi"/>
          <w:b/>
          <w:color w:val="000000"/>
          <w:u w:val="single"/>
        </w:rPr>
      </w:pPr>
      <w:r w:rsidRPr="003C33DA">
        <w:rPr>
          <w:rFonts w:asciiTheme="minorHAnsi" w:hAnsiTheme="minorHAnsi" w:cstheme="minorHAnsi"/>
          <w:b/>
          <w:color w:val="000000"/>
          <w:u w:val="single"/>
        </w:rPr>
        <w:t>Minor Behavior Infractions:</w:t>
      </w:r>
    </w:p>
    <w:p w:rsidR="00DE48DB" w:rsidRPr="003C33DA" w:rsidRDefault="00DE48DB" w:rsidP="00DE48DB">
      <w:pPr>
        <w:pStyle w:val="TableParagraph"/>
        <w:tabs>
          <w:tab w:val="left" w:pos="538"/>
        </w:tabs>
        <w:spacing w:line="315" w:lineRule="exact"/>
        <w:ind w:left="-720"/>
        <w:rPr>
          <w:rFonts w:cstheme="minorHAnsi"/>
        </w:rPr>
        <w:sectPr w:rsidR="00DE48DB" w:rsidRPr="003C33DA" w:rsidSect="0052470B">
          <w:pgSz w:w="12240" w:h="15840"/>
          <w:pgMar w:top="360" w:right="720" w:bottom="0" w:left="1530" w:header="720" w:footer="720" w:gutter="0"/>
          <w:cols w:space="720"/>
          <w:docGrid w:linePitch="360"/>
        </w:sectPr>
      </w:pPr>
      <w:r w:rsidRPr="003C33DA">
        <w:rPr>
          <w:rFonts w:cstheme="minorHAnsi"/>
          <w:color w:val="000000"/>
        </w:rPr>
        <w:t>Minor behavior infractions include, but are not limited to:</w:t>
      </w:r>
    </w:p>
    <w:p w:rsidR="001A53D3" w:rsidRPr="003C33DA" w:rsidRDefault="001A53D3" w:rsidP="00DE48DB">
      <w:pPr>
        <w:pStyle w:val="TableParagraph"/>
        <w:numPr>
          <w:ilvl w:val="0"/>
          <w:numId w:val="1"/>
        </w:numPr>
        <w:spacing w:line="315" w:lineRule="exact"/>
        <w:rPr>
          <w:rFonts w:eastAsia="Times New Roman" w:cstheme="minorHAnsi"/>
        </w:rPr>
      </w:pPr>
      <w:r w:rsidRPr="003C33DA">
        <w:rPr>
          <w:rFonts w:cstheme="minorHAnsi"/>
        </w:rPr>
        <w:t>No Supplies</w:t>
      </w:r>
    </w:p>
    <w:p w:rsidR="001A53D3" w:rsidRPr="003C33DA" w:rsidRDefault="001A53D3" w:rsidP="001A53D3">
      <w:pPr>
        <w:pStyle w:val="TableParagraph"/>
        <w:numPr>
          <w:ilvl w:val="0"/>
          <w:numId w:val="1"/>
        </w:numPr>
        <w:tabs>
          <w:tab w:val="left" w:pos="538"/>
        </w:tabs>
        <w:rPr>
          <w:rFonts w:eastAsia="Times New Roman" w:cstheme="minorHAnsi"/>
        </w:rPr>
      </w:pPr>
      <w:r w:rsidRPr="003C33DA">
        <w:rPr>
          <w:rFonts w:cstheme="minorHAnsi"/>
        </w:rPr>
        <w:t>Off-task</w:t>
      </w:r>
    </w:p>
    <w:p w:rsidR="001A53D3" w:rsidRPr="003C33DA" w:rsidRDefault="001A53D3" w:rsidP="001A53D3">
      <w:pPr>
        <w:pStyle w:val="TableParagraph"/>
        <w:numPr>
          <w:ilvl w:val="0"/>
          <w:numId w:val="1"/>
        </w:numPr>
        <w:tabs>
          <w:tab w:val="left" w:pos="538"/>
        </w:tabs>
        <w:spacing w:before="4" w:line="321" w:lineRule="exact"/>
        <w:rPr>
          <w:rFonts w:eastAsia="Times New Roman" w:cstheme="minorHAnsi"/>
        </w:rPr>
      </w:pPr>
      <w:r w:rsidRPr="003C33DA">
        <w:rPr>
          <w:rFonts w:cstheme="minorHAnsi"/>
        </w:rPr>
        <w:t>Talking</w:t>
      </w:r>
      <w:r w:rsidRPr="003C33DA">
        <w:rPr>
          <w:rFonts w:cstheme="minorHAnsi"/>
          <w:spacing w:val="-4"/>
        </w:rPr>
        <w:t xml:space="preserve"> </w:t>
      </w:r>
      <w:r w:rsidRPr="003C33DA">
        <w:rPr>
          <w:rFonts w:cstheme="minorHAnsi"/>
        </w:rPr>
        <w:t>out</w:t>
      </w:r>
    </w:p>
    <w:p w:rsidR="001A53D3" w:rsidRPr="003C33DA" w:rsidRDefault="0052470B" w:rsidP="001A53D3">
      <w:pPr>
        <w:pStyle w:val="TableParagraph"/>
        <w:numPr>
          <w:ilvl w:val="0"/>
          <w:numId w:val="1"/>
        </w:numPr>
        <w:tabs>
          <w:tab w:val="left" w:pos="538"/>
        </w:tabs>
        <w:spacing w:line="320" w:lineRule="exact"/>
        <w:rPr>
          <w:rFonts w:eastAsia="Times New Roman" w:cstheme="minorHAnsi"/>
        </w:rPr>
      </w:pPr>
      <w:r>
        <w:rPr>
          <w:rFonts w:cstheme="minorHAnsi"/>
        </w:rPr>
        <w:br w:type="column"/>
      </w:r>
      <w:r w:rsidR="001A53D3" w:rsidRPr="003C33DA">
        <w:rPr>
          <w:rFonts w:cstheme="minorHAnsi"/>
        </w:rPr>
        <w:t>Disruptive</w:t>
      </w:r>
    </w:p>
    <w:p w:rsidR="001A53D3" w:rsidRPr="003C33DA" w:rsidRDefault="001A53D3" w:rsidP="001A53D3">
      <w:pPr>
        <w:pStyle w:val="TableParagraph"/>
        <w:numPr>
          <w:ilvl w:val="0"/>
          <w:numId w:val="1"/>
        </w:numPr>
        <w:tabs>
          <w:tab w:val="left" w:pos="538"/>
        </w:tabs>
        <w:rPr>
          <w:rFonts w:eastAsia="Times New Roman" w:cstheme="minorHAnsi"/>
        </w:rPr>
      </w:pPr>
      <w:r w:rsidRPr="003C33DA">
        <w:rPr>
          <w:rFonts w:cstheme="minorHAnsi"/>
        </w:rPr>
        <w:t>Out of seat</w:t>
      </w:r>
      <w:r w:rsidRPr="003C33DA">
        <w:rPr>
          <w:rFonts w:cstheme="minorHAnsi"/>
          <w:spacing w:val="1"/>
        </w:rPr>
        <w:t xml:space="preserve"> </w:t>
      </w:r>
      <w:r w:rsidRPr="003C33DA">
        <w:rPr>
          <w:rFonts w:cstheme="minorHAnsi"/>
        </w:rPr>
        <w:t>/area</w:t>
      </w:r>
    </w:p>
    <w:p w:rsidR="001A53D3" w:rsidRPr="003C33DA" w:rsidRDefault="001A53D3" w:rsidP="001A53D3">
      <w:pPr>
        <w:pStyle w:val="TableParagraph"/>
        <w:numPr>
          <w:ilvl w:val="0"/>
          <w:numId w:val="1"/>
        </w:numPr>
        <w:tabs>
          <w:tab w:val="left" w:pos="538"/>
        </w:tabs>
        <w:spacing w:line="322" w:lineRule="exact"/>
        <w:rPr>
          <w:rFonts w:eastAsia="Times New Roman" w:cstheme="minorHAnsi"/>
        </w:rPr>
      </w:pPr>
      <w:r w:rsidRPr="003C33DA">
        <w:rPr>
          <w:rFonts w:cstheme="minorHAnsi"/>
        </w:rPr>
        <w:t>PDA</w:t>
      </w:r>
    </w:p>
    <w:p w:rsidR="001A53D3" w:rsidRPr="003C33DA" w:rsidRDefault="0052470B" w:rsidP="001A53D3">
      <w:pPr>
        <w:pStyle w:val="TableParagraph"/>
        <w:numPr>
          <w:ilvl w:val="0"/>
          <w:numId w:val="1"/>
        </w:numPr>
        <w:tabs>
          <w:tab w:val="left" w:pos="538"/>
        </w:tabs>
        <w:spacing w:line="322" w:lineRule="exact"/>
        <w:rPr>
          <w:rFonts w:eastAsia="Times New Roman" w:cstheme="minorHAnsi"/>
        </w:rPr>
      </w:pPr>
      <w:r>
        <w:rPr>
          <w:rFonts w:cstheme="minorHAnsi"/>
        </w:rPr>
        <w:br w:type="column"/>
      </w:r>
      <w:r w:rsidR="001A53D3" w:rsidRPr="003C33DA">
        <w:rPr>
          <w:rFonts w:cstheme="minorHAnsi"/>
        </w:rPr>
        <w:t>Horseplay</w:t>
      </w:r>
    </w:p>
    <w:p w:rsidR="001A53D3" w:rsidRPr="003C33DA" w:rsidRDefault="001A53D3" w:rsidP="001A53D3">
      <w:pPr>
        <w:pStyle w:val="TableParagraph"/>
        <w:numPr>
          <w:ilvl w:val="0"/>
          <w:numId w:val="1"/>
        </w:numPr>
        <w:tabs>
          <w:tab w:val="left" w:pos="538"/>
        </w:tabs>
        <w:rPr>
          <w:rFonts w:eastAsia="Times New Roman" w:cstheme="minorHAnsi"/>
        </w:rPr>
      </w:pPr>
      <w:r w:rsidRPr="003C33DA">
        <w:rPr>
          <w:rFonts w:cstheme="minorHAnsi"/>
        </w:rPr>
        <w:t>Non-compliant</w:t>
      </w:r>
    </w:p>
    <w:p w:rsidR="001A53D3" w:rsidRPr="003C33DA" w:rsidRDefault="001A53D3" w:rsidP="001A53D3">
      <w:pPr>
        <w:pStyle w:val="TableParagraph"/>
        <w:numPr>
          <w:ilvl w:val="0"/>
          <w:numId w:val="1"/>
        </w:numPr>
        <w:tabs>
          <w:tab w:val="left" w:pos="538"/>
        </w:tabs>
        <w:spacing w:before="7" w:line="322" w:lineRule="exact"/>
        <w:rPr>
          <w:rFonts w:eastAsia="Times New Roman" w:cstheme="minorHAnsi"/>
        </w:rPr>
      </w:pPr>
      <w:r w:rsidRPr="003C33DA">
        <w:rPr>
          <w:rFonts w:cstheme="minorHAnsi"/>
        </w:rPr>
        <w:t>Food, Drink,</w:t>
      </w:r>
      <w:r w:rsidRPr="003C33DA">
        <w:rPr>
          <w:rFonts w:cstheme="minorHAnsi"/>
          <w:spacing w:val="-3"/>
        </w:rPr>
        <w:t xml:space="preserve"> </w:t>
      </w:r>
      <w:r w:rsidRPr="003C33DA">
        <w:rPr>
          <w:rFonts w:cstheme="minorHAnsi"/>
        </w:rPr>
        <w:t>Gum</w:t>
      </w:r>
    </w:p>
    <w:p w:rsidR="001A53D3" w:rsidRPr="003C33DA" w:rsidRDefault="0052470B" w:rsidP="0052470B">
      <w:pPr>
        <w:pStyle w:val="TableParagraph"/>
        <w:numPr>
          <w:ilvl w:val="0"/>
          <w:numId w:val="1"/>
        </w:numPr>
        <w:ind w:left="0"/>
        <w:rPr>
          <w:rFonts w:eastAsia="Times New Roman" w:cstheme="minorHAnsi"/>
        </w:rPr>
      </w:pPr>
      <w:r>
        <w:rPr>
          <w:rFonts w:cstheme="minorHAnsi"/>
        </w:rPr>
        <w:br w:type="column"/>
      </w:r>
      <w:r w:rsidR="001A53D3" w:rsidRPr="003C33DA">
        <w:rPr>
          <w:rFonts w:cstheme="minorHAnsi"/>
        </w:rPr>
        <w:t>Dress Code</w:t>
      </w:r>
    </w:p>
    <w:p w:rsidR="00DE48DB" w:rsidRPr="003C33DA" w:rsidRDefault="001A53D3" w:rsidP="0052470B">
      <w:pPr>
        <w:pStyle w:val="TableParagraph"/>
        <w:numPr>
          <w:ilvl w:val="0"/>
          <w:numId w:val="1"/>
        </w:numPr>
        <w:tabs>
          <w:tab w:val="left" w:pos="538"/>
        </w:tabs>
        <w:spacing w:before="14"/>
        <w:ind w:left="0"/>
        <w:rPr>
          <w:rFonts w:eastAsia="Times New Roman" w:cstheme="minorHAnsi"/>
        </w:rPr>
      </w:pPr>
      <w:r w:rsidRPr="003C33DA">
        <w:rPr>
          <w:rFonts w:cstheme="minorHAnsi"/>
        </w:rPr>
        <w:t>Cursing</w:t>
      </w:r>
    </w:p>
    <w:p w:rsidR="001A53D3" w:rsidRPr="003C33DA" w:rsidRDefault="001A53D3" w:rsidP="0052470B">
      <w:pPr>
        <w:pStyle w:val="TableParagraph"/>
        <w:numPr>
          <w:ilvl w:val="0"/>
          <w:numId w:val="1"/>
        </w:numPr>
        <w:tabs>
          <w:tab w:val="left" w:pos="538"/>
        </w:tabs>
        <w:spacing w:before="14"/>
        <w:ind w:left="0"/>
        <w:rPr>
          <w:rFonts w:eastAsia="Times New Roman" w:cstheme="minorHAnsi"/>
        </w:rPr>
      </w:pPr>
      <w:r w:rsidRPr="003C33DA">
        <w:rPr>
          <w:rFonts w:cstheme="minorHAnsi"/>
        </w:rPr>
        <w:t>Technology</w:t>
      </w:r>
      <w:r w:rsidRPr="003C33DA">
        <w:rPr>
          <w:rFonts w:cstheme="minorHAnsi"/>
          <w:spacing w:val="-4"/>
        </w:rPr>
        <w:t xml:space="preserve"> </w:t>
      </w:r>
      <w:r w:rsidRPr="003C33DA">
        <w:rPr>
          <w:rFonts w:cstheme="minorHAnsi"/>
        </w:rPr>
        <w:t>misuse</w:t>
      </w:r>
    </w:p>
    <w:p w:rsidR="00DE48DB" w:rsidRPr="003C33DA" w:rsidRDefault="00DE48DB" w:rsidP="001A53D3">
      <w:pPr>
        <w:pStyle w:val="NormalWeb"/>
        <w:rPr>
          <w:rFonts w:asciiTheme="minorHAnsi" w:hAnsiTheme="minorHAnsi" w:cstheme="minorHAnsi"/>
          <w:color w:val="000000"/>
        </w:rPr>
        <w:sectPr w:rsidR="00DE48DB" w:rsidRPr="003C33DA" w:rsidSect="0052470B">
          <w:type w:val="continuous"/>
          <w:pgSz w:w="12240" w:h="15840"/>
          <w:pgMar w:top="720" w:right="720" w:bottom="180" w:left="720" w:header="720" w:footer="720" w:gutter="0"/>
          <w:cols w:num="4" w:space="720"/>
          <w:docGrid w:linePitch="360"/>
        </w:sectPr>
      </w:pPr>
    </w:p>
    <w:p w:rsidR="001A53D3" w:rsidRPr="003C33DA" w:rsidRDefault="00DE48DB" w:rsidP="00DE48DB">
      <w:pPr>
        <w:pStyle w:val="NormalWeb"/>
        <w:ind w:left="90"/>
        <w:rPr>
          <w:rFonts w:asciiTheme="minorHAnsi" w:hAnsiTheme="minorHAnsi" w:cstheme="minorHAnsi"/>
          <w:color w:val="000000"/>
        </w:rPr>
      </w:pPr>
      <w:r w:rsidRPr="003C33DA">
        <w:rPr>
          <w:rFonts w:asciiTheme="minorHAnsi" w:hAnsiTheme="minorHAnsi" w:cstheme="minorHAnsi"/>
          <w:color w:val="000000"/>
        </w:rPr>
        <w:t>These behaviors will be addressed in the following manner:</w:t>
      </w:r>
    </w:p>
    <w:p w:rsidR="00DE48DB" w:rsidRPr="003C33DA" w:rsidRDefault="00DE48DB" w:rsidP="00DE48DB">
      <w:pPr>
        <w:pStyle w:val="ListParagraph"/>
        <w:numPr>
          <w:ilvl w:val="0"/>
          <w:numId w:val="2"/>
        </w:numPr>
        <w:rPr>
          <w:rFonts w:cstheme="minorHAnsi"/>
        </w:rPr>
      </w:pPr>
      <w:r w:rsidRPr="003C33DA">
        <w:rPr>
          <w:rFonts w:cstheme="minorHAnsi"/>
          <w:b/>
        </w:rPr>
        <w:t>Verbal Warning</w:t>
      </w:r>
      <w:r w:rsidRPr="003C33DA">
        <w:rPr>
          <w:rFonts w:cstheme="minorHAnsi"/>
        </w:rPr>
        <w:t xml:space="preserve"> – Conversation with student one-on-one and document</w:t>
      </w:r>
    </w:p>
    <w:p w:rsidR="00DE48DB" w:rsidRPr="003C33DA" w:rsidRDefault="00DE48DB" w:rsidP="00DE48DB">
      <w:pPr>
        <w:pStyle w:val="ListParagraph"/>
        <w:numPr>
          <w:ilvl w:val="0"/>
          <w:numId w:val="2"/>
        </w:numPr>
        <w:rPr>
          <w:rFonts w:cstheme="minorHAnsi"/>
        </w:rPr>
      </w:pPr>
      <w:r w:rsidRPr="003C33DA">
        <w:rPr>
          <w:rFonts w:cstheme="minorHAnsi"/>
          <w:b/>
        </w:rPr>
        <w:t>Parent Phone Call</w:t>
      </w:r>
      <w:r w:rsidRPr="003C33DA">
        <w:rPr>
          <w:rFonts w:cstheme="minorHAnsi"/>
        </w:rPr>
        <w:t xml:space="preserve"> – Team representative or whole team will contact parent regarding behavior and document contact</w:t>
      </w:r>
    </w:p>
    <w:p w:rsidR="00DE48DB" w:rsidRPr="003C33DA" w:rsidRDefault="00DE48DB" w:rsidP="00DE48DB">
      <w:pPr>
        <w:pStyle w:val="ListParagraph"/>
        <w:numPr>
          <w:ilvl w:val="0"/>
          <w:numId w:val="2"/>
        </w:numPr>
        <w:rPr>
          <w:rFonts w:cstheme="minorHAnsi"/>
        </w:rPr>
      </w:pPr>
      <w:r w:rsidRPr="003C33DA">
        <w:rPr>
          <w:rFonts w:cstheme="minorHAnsi"/>
          <w:b/>
        </w:rPr>
        <w:t>Lunch Detention</w:t>
      </w:r>
      <w:r w:rsidRPr="003C33DA">
        <w:rPr>
          <w:rFonts w:cstheme="minorHAnsi"/>
        </w:rPr>
        <w:t xml:space="preserve"> – Team representative or whole team will contact parent regarding behavior, assign next available lunch detention, and document</w:t>
      </w:r>
    </w:p>
    <w:p w:rsidR="00DE48DB" w:rsidRPr="003C33DA" w:rsidRDefault="00DE48DB" w:rsidP="00DE48DB">
      <w:pPr>
        <w:pStyle w:val="ListParagraph"/>
        <w:numPr>
          <w:ilvl w:val="0"/>
          <w:numId w:val="2"/>
        </w:numPr>
        <w:rPr>
          <w:rFonts w:cstheme="minorHAnsi"/>
        </w:rPr>
      </w:pPr>
      <w:r w:rsidRPr="003C33DA">
        <w:rPr>
          <w:rFonts w:cstheme="minorHAnsi"/>
          <w:b/>
        </w:rPr>
        <w:t>Parent Conference</w:t>
      </w:r>
      <w:r w:rsidRPr="003C33DA">
        <w:rPr>
          <w:rFonts w:cstheme="minorHAnsi"/>
        </w:rPr>
        <w:t xml:space="preserve"> – Team representative or whole team will contact parent regarding behavior, schedule a meeting, and document</w:t>
      </w:r>
    </w:p>
    <w:p w:rsidR="00DE48DB" w:rsidRPr="003C33DA" w:rsidRDefault="00DE48DB" w:rsidP="00DE48DB">
      <w:pPr>
        <w:pStyle w:val="ListParagraph"/>
        <w:numPr>
          <w:ilvl w:val="0"/>
          <w:numId w:val="2"/>
        </w:numPr>
        <w:rPr>
          <w:rFonts w:cstheme="minorHAnsi"/>
        </w:rPr>
      </w:pPr>
      <w:r w:rsidRPr="003C33DA">
        <w:rPr>
          <w:rFonts w:cstheme="minorHAnsi"/>
          <w:b/>
        </w:rPr>
        <w:t>Administrative Referral</w:t>
      </w:r>
      <w:r w:rsidRPr="003C33DA">
        <w:rPr>
          <w:rFonts w:cstheme="minorHAnsi"/>
        </w:rPr>
        <w:t xml:space="preserve"> – submit to grade level Assistant Principal</w:t>
      </w:r>
    </w:p>
    <w:p w:rsidR="003C33DA" w:rsidRPr="003C33DA" w:rsidRDefault="003C33DA" w:rsidP="003C33DA">
      <w:pPr>
        <w:spacing w:after="0"/>
        <w:rPr>
          <w:rFonts w:cstheme="minorHAnsi"/>
          <w:sz w:val="12"/>
          <w:szCs w:val="12"/>
        </w:rPr>
      </w:pPr>
    </w:p>
    <w:p w:rsidR="0052470B" w:rsidRDefault="0052470B">
      <w:pPr>
        <w:rPr>
          <w:rFonts w:cstheme="minorHAnsi"/>
          <w:b/>
          <w:u w:val="single"/>
        </w:rPr>
      </w:pPr>
      <w:r>
        <w:rPr>
          <w:rFonts w:cstheme="minorHAnsi"/>
          <w:b/>
          <w:u w:val="single"/>
        </w:rPr>
        <w:br w:type="page"/>
      </w:r>
    </w:p>
    <w:p w:rsidR="00DE48DB" w:rsidRPr="003C33DA" w:rsidRDefault="00DE48DB" w:rsidP="003C33DA">
      <w:pPr>
        <w:spacing w:after="0"/>
        <w:rPr>
          <w:rFonts w:cstheme="minorHAnsi"/>
          <w:b/>
          <w:u w:val="single"/>
        </w:rPr>
      </w:pPr>
      <w:r w:rsidRPr="003C33DA">
        <w:rPr>
          <w:rFonts w:cstheme="minorHAnsi"/>
          <w:b/>
          <w:u w:val="single"/>
        </w:rPr>
        <w:lastRenderedPageBreak/>
        <w:t>Reminders:</w:t>
      </w:r>
    </w:p>
    <w:p w:rsidR="00DE48DB" w:rsidRPr="003C33DA" w:rsidRDefault="00DE48DB" w:rsidP="00DE48DB">
      <w:pPr>
        <w:rPr>
          <w:rFonts w:cstheme="minorHAnsi"/>
        </w:rPr>
      </w:pPr>
      <w:r w:rsidRPr="003C33DA">
        <w:rPr>
          <w:rFonts w:cstheme="minorHAnsi"/>
        </w:rPr>
        <w:t>Open House on September 25</w:t>
      </w:r>
      <w:r w:rsidRPr="003C33DA">
        <w:rPr>
          <w:rFonts w:cstheme="minorHAnsi"/>
          <w:vertAlign w:val="superscript"/>
        </w:rPr>
        <w:t>th</w:t>
      </w:r>
      <w:r w:rsidRPr="003C33DA">
        <w:rPr>
          <w:rFonts w:cstheme="minorHAnsi"/>
        </w:rPr>
        <w:t xml:space="preserve"> 6-8pm</w:t>
      </w:r>
    </w:p>
    <w:p w:rsidR="00DE48DB" w:rsidRDefault="00DE48DB" w:rsidP="003C33DA">
      <w:pPr>
        <w:spacing w:after="0"/>
        <w:rPr>
          <w:rFonts w:cstheme="minorHAnsi"/>
        </w:rPr>
      </w:pPr>
      <w:r w:rsidRPr="003C33DA">
        <w:rPr>
          <w:rFonts w:cstheme="minorHAnsi"/>
        </w:rPr>
        <w:t>As always please don’t hesitate to reach out if you have any questions.</w:t>
      </w:r>
    </w:p>
    <w:p w:rsidR="003C33DA" w:rsidRPr="003C33DA" w:rsidRDefault="003C33DA" w:rsidP="003C33DA">
      <w:pPr>
        <w:spacing w:after="0"/>
        <w:rPr>
          <w:rFonts w:cstheme="minorHAnsi"/>
          <w:sz w:val="12"/>
          <w:szCs w:val="12"/>
        </w:rPr>
      </w:pPr>
    </w:p>
    <w:p w:rsidR="00DE48DB" w:rsidRPr="003C33DA" w:rsidRDefault="00DE48DB" w:rsidP="00DE48DB">
      <w:pPr>
        <w:pStyle w:val="ListParagraph"/>
        <w:jc w:val="center"/>
      </w:pPr>
      <w:r w:rsidRPr="003C33DA">
        <w:t>Campus Phone: (832)223-3600</w:t>
      </w:r>
    </w:p>
    <w:p w:rsidR="00DE48DB" w:rsidRPr="003C33DA" w:rsidRDefault="00DE48DB" w:rsidP="00DE48DB">
      <w:pPr>
        <w:pStyle w:val="ListParagraph"/>
        <w:jc w:val="center"/>
      </w:pPr>
      <w:r w:rsidRPr="003C33DA">
        <w:t xml:space="preserve">Stephen Judice - Principal: </w:t>
      </w:r>
      <w:hyperlink r:id="rId7" w:history="1">
        <w:r w:rsidRPr="003C33DA">
          <w:rPr>
            <w:rStyle w:val="Hyperlink"/>
          </w:rPr>
          <w:t>stephen.judice@lcisd.org</w:t>
        </w:r>
      </w:hyperlink>
    </w:p>
    <w:p w:rsidR="00DE48DB" w:rsidRDefault="00DE48DB" w:rsidP="003C33DA">
      <w:pPr>
        <w:pStyle w:val="ListParagraph"/>
        <w:jc w:val="center"/>
      </w:pPr>
      <w:r w:rsidRPr="003C33DA">
        <w:t xml:space="preserve">Carolyn Flemming - Academic Assistant Principal: </w:t>
      </w:r>
      <w:hyperlink r:id="rId8" w:history="1">
        <w:r w:rsidRPr="003C33DA">
          <w:rPr>
            <w:rStyle w:val="Hyperlink"/>
          </w:rPr>
          <w:t>carolyn.flemming@lcisd.org</w:t>
        </w:r>
      </w:hyperlink>
    </w:p>
    <w:p w:rsidR="003C33DA" w:rsidRPr="003C33DA" w:rsidRDefault="003C33DA" w:rsidP="003C33DA">
      <w:pPr>
        <w:pStyle w:val="ListParagraph"/>
        <w:jc w:val="center"/>
        <w:rPr>
          <w:sz w:val="12"/>
          <w:szCs w:val="12"/>
        </w:rPr>
      </w:pPr>
    </w:p>
    <w:tbl>
      <w:tblPr>
        <w:tblStyle w:val="TableGrid"/>
        <w:tblW w:w="10800" w:type="dxa"/>
        <w:tblInd w:w="85" w:type="dxa"/>
        <w:tblLook w:val="04A0" w:firstRow="1" w:lastRow="0" w:firstColumn="1" w:lastColumn="0" w:noHBand="0" w:noVBand="1"/>
      </w:tblPr>
      <w:tblGrid>
        <w:gridCol w:w="2070"/>
        <w:gridCol w:w="4098"/>
        <w:gridCol w:w="4632"/>
      </w:tblGrid>
      <w:tr w:rsidR="00DE48DB" w:rsidRPr="003C33DA" w:rsidTr="003C33DA">
        <w:tc>
          <w:tcPr>
            <w:tcW w:w="2070" w:type="dxa"/>
            <w:shd w:val="clear" w:color="auto" w:fill="000000" w:themeFill="text1"/>
          </w:tcPr>
          <w:p w:rsidR="00DE48DB" w:rsidRPr="003C33DA" w:rsidRDefault="00DE48DB" w:rsidP="00982C05">
            <w:pPr>
              <w:pStyle w:val="ListParagraph"/>
              <w:jc w:val="center"/>
              <w:rPr>
                <w:b/>
              </w:rPr>
            </w:pPr>
          </w:p>
        </w:tc>
        <w:tc>
          <w:tcPr>
            <w:tcW w:w="4098" w:type="dxa"/>
            <w:shd w:val="clear" w:color="auto" w:fill="000000" w:themeFill="text1"/>
          </w:tcPr>
          <w:p w:rsidR="00DE48DB" w:rsidRPr="003C33DA" w:rsidRDefault="00DE48DB" w:rsidP="00982C05">
            <w:pPr>
              <w:pStyle w:val="ListParagraph"/>
              <w:jc w:val="center"/>
              <w:rPr>
                <w:b/>
              </w:rPr>
            </w:pPr>
            <w:r w:rsidRPr="003C33DA">
              <w:rPr>
                <w:b/>
              </w:rPr>
              <w:t>7</w:t>
            </w:r>
            <w:r w:rsidRPr="003C33DA">
              <w:rPr>
                <w:b/>
                <w:vertAlign w:val="superscript"/>
              </w:rPr>
              <w:t>th</w:t>
            </w:r>
            <w:r w:rsidRPr="003C33DA">
              <w:rPr>
                <w:b/>
              </w:rPr>
              <w:t xml:space="preserve"> GRADE</w:t>
            </w:r>
          </w:p>
        </w:tc>
        <w:tc>
          <w:tcPr>
            <w:tcW w:w="4632" w:type="dxa"/>
            <w:shd w:val="clear" w:color="auto" w:fill="000000" w:themeFill="text1"/>
          </w:tcPr>
          <w:p w:rsidR="00DE48DB" w:rsidRPr="003C33DA" w:rsidRDefault="00DE48DB" w:rsidP="00982C05">
            <w:pPr>
              <w:pStyle w:val="ListParagraph"/>
              <w:jc w:val="center"/>
              <w:rPr>
                <w:b/>
              </w:rPr>
            </w:pPr>
            <w:r w:rsidRPr="003C33DA">
              <w:rPr>
                <w:b/>
              </w:rPr>
              <w:t>8</w:t>
            </w:r>
            <w:r w:rsidRPr="003C33DA">
              <w:rPr>
                <w:b/>
                <w:vertAlign w:val="superscript"/>
              </w:rPr>
              <w:t>th</w:t>
            </w:r>
            <w:r w:rsidRPr="003C33DA">
              <w:rPr>
                <w:b/>
              </w:rPr>
              <w:t xml:space="preserve"> GRADE</w:t>
            </w:r>
          </w:p>
        </w:tc>
      </w:tr>
      <w:tr w:rsidR="00DE48DB" w:rsidRPr="003C33DA" w:rsidTr="003C33DA">
        <w:tc>
          <w:tcPr>
            <w:tcW w:w="2070" w:type="dxa"/>
            <w:vAlign w:val="center"/>
          </w:tcPr>
          <w:p w:rsidR="00DE48DB" w:rsidRPr="003C33DA" w:rsidRDefault="00DE48DB" w:rsidP="00982C05">
            <w:pPr>
              <w:pStyle w:val="ListParagraph"/>
              <w:jc w:val="center"/>
            </w:pPr>
            <w:r w:rsidRPr="003C33DA">
              <w:t>Assistant Principal</w:t>
            </w:r>
          </w:p>
        </w:tc>
        <w:tc>
          <w:tcPr>
            <w:tcW w:w="4098" w:type="dxa"/>
            <w:vAlign w:val="center"/>
          </w:tcPr>
          <w:p w:rsidR="00DE48DB" w:rsidRPr="003C33DA" w:rsidRDefault="00DE48DB" w:rsidP="00982C05">
            <w:pPr>
              <w:pStyle w:val="ListParagraph"/>
              <w:jc w:val="center"/>
            </w:pPr>
            <w:r w:rsidRPr="003C33DA">
              <w:t xml:space="preserve">Jaremy Sanders </w:t>
            </w:r>
            <w:hyperlink r:id="rId9" w:history="1">
              <w:r w:rsidRPr="003C33DA">
                <w:rPr>
                  <w:rStyle w:val="Hyperlink"/>
                </w:rPr>
                <w:t>jaremy.sanders@lcisd.org</w:t>
              </w:r>
            </w:hyperlink>
          </w:p>
        </w:tc>
        <w:tc>
          <w:tcPr>
            <w:tcW w:w="4632" w:type="dxa"/>
            <w:vAlign w:val="center"/>
          </w:tcPr>
          <w:p w:rsidR="00DE48DB" w:rsidRPr="003C33DA" w:rsidRDefault="00DE48DB" w:rsidP="003C33DA">
            <w:pPr>
              <w:pStyle w:val="ListParagraph"/>
              <w:jc w:val="center"/>
            </w:pPr>
            <w:r w:rsidRPr="003C33DA">
              <w:t>Monica Auffant</w:t>
            </w:r>
            <w:r w:rsidR="003C33DA">
              <w:t xml:space="preserve"> </w:t>
            </w:r>
            <w:hyperlink r:id="rId10" w:history="1">
              <w:r w:rsidRPr="003C33DA">
                <w:rPr>
                  <w:rStyle w:val="Hyperlink"/>
                </w:rPr>
                <w:t>mauffant@lcisd.org</w:t>
              </w:r>
            </w:hyperlink>
          </w:p>
        </w:tc>
      </w:tr>
      <w:tr w:rsidR="00DE48DB" w:rsidRPr="003C33DA" w:rsidTr="003C33DA">
        <w:trPr>
          <w:trHeight w:val="53"/>
        </w:trPr>
        <w:tc>
          <w:tcPr>
            <w:tcW w:w="2070" w:type="dxa"/>
            <w:vAlign w:val="center"/>
          </w:tcPr>
          <w:p w:rsidR="00DE48DB" w:rsidRPr="003C33DA" w:rsidRDefault="00DE48DB" w:rsidP="00982C05">
            <w:pPr>
              <w:pStyle w:val="ListParagraph"/>
              <w:jc w:val="center"/>
            </w:pPr>
            <w:r w:rsidRPr="003C33DA">
              <w:t>Counselor</w:t>
            </w:r>
          </w:p>
        </w:tc>
        <w:tc>
          <w:tcPr>
            <w:tcW w:w="4098" w:type="dxa"/>
            <w:vAlign w:val="center"/>
          </w:tcPr>
          <w:p w:rsidR="00DE48DB" w:rsidRPr="003C33DA" w:rsidRDefault="00DE48DB" w:rsidP="003C33DA">
            <w:pPr>
              <w:pStyle w:val="ListParagraph"/>
              <w:jc w:val="center"/>
            </w:pPr>
            <w:r w:rsidRPr="003C33DA">
              <w:t>Tara Mukoro</w:t>
            </w:r>
            <w:r w:rsidR="003C33DA">
              <w:t xml:space="preserve"> </w:t>
            </w:r>
            <w:hyperlink r:id="rId11" w:history="1">
              <w:r w:rsidRPr="003C33DA">
                <w:rPr>
                  <w:rStyle w:val="Hyperlink"/>
                </w:rPr>
                <w:t>tmukoro@lcisd.org</w:t>
              </w:r>
            </w:hyperlink>
          </w:p>
        </w:tc>
        <w:tc>
          <w:tcPr>
            <w:tcW w:w="4632" w:type="dxa"/>
            <w:vAlign w:val="center"/>
          </w:tcPr>
          <w:p w:rsidR="00DE48DB" w:rsidRPr="003C33DA" w:rsidRDefault="00DE48DB" w:rsidP="003C33DA">
            <w:pPr>
              <w:pStyle w:val="ListParagraph"/>
              <w:jc w:val="center"/>
            </w:pPr>
            <w:r w:rsidRPr="003C33DA">
              <w:t>Cerise White</w:t>
            </w:r>
            <w:r w:rsidR="003C33DA">
              <w:t xml:space="preserve"> </w:t>
            </w:r>
            <w:hyperlink r:id="rId12" w:history="1">
              <w:r w:rsidRPr="003C33DA">
                <w:rPr>
                  <w:rStyle w:val="Hyperlink"/>
                </w:rPr>
                <w:t>cewhite@lcisd.org</w:t>
              </w:r>
            </w:hyperlink>
          </w:p>
        </w:tc>
      </w:tr>
    </w:tbl>
    <w:p w:rsidR="001A53D3" w:rsidRPr="003C33DA" w:rsidRDefault="001A53D3">
      <w:pPr>
        <w:rPr>
          <w:rFonts w:cstheme="minorHAnsi"/>
        </w:rPr>
      </w:pPr>
    </w:p>
    <w:sectPr w:rsidR="001A53D3" w:rsidRPr="003C33DA" w:rsidSect="003C33DA">
      <w:type w:val="continuous"/>
      <w:pgSz w:w="12240" w:h="15840"/>
      <w:pgMar w:top="72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0237"/>
    <w:multiLevelType w:val="hybridMultilevel"/>
    <w:tmpl w:val="98D47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F7815"/>
    <w:multiLevelType w:val="hybridMultilevel"/>
    <w:tmpl w:val="FC9446B6"/>
    <w:lvl w:ilvl="0" w:tplc="428A2810">
      <w:start w:val="1"/>
      <w:numFmt w:val="bullet"/>
      <w:lvlText w:val=""/>
      <w:lvlJc w:val="left"/>
      <w:pPr>
        <w:tabs>
          <w:tab w:val="num" w:pos="720"/>
        </w:tabs>
        <w:ind w:left="720" w:hanging="360"/>
      </w:pPr>
      <w:rPr>
        <w:rFonts w:ascii="Wingdings 3" w:hAnsi="Wingdings 3" w:hint="default"/>
      </w:rPr>
    </w:lvl>
    <w:lvl w:ilvl="1" w:tplc="50065988" w:tentative="1">
      <w:start w:val="1"/>
      <w:numFmt w:val="bullet"/>
      <w:lvlText w:val=""/>
      <w:lvlJc w:val="left"/>
      <w:pPr>
        <w:tabs>
          <w:tab w:val="num" w:pos="1440"/>
        </w:tabs>
        <w:ind w:left="1440" w:hanging="360"/>
      </w:pPr>
      <w:rPr>
        <w:rFonts w:ascii="Wingdings 3" w:hAnsi="Wingdings 3" w:hint="default"/>
      </w:rPr>
    </w:lvl>
    <w:lvl w:ilvl="2" w:tplc="094E4838" w:tentative="1">
      <w:start w:val="1"/>
      <w:numFmt w:val="bullet"/>
      <w:lvlText w:val=""/>
      <w:lvlJc w:val="left"/>
      <w:pPr>
        <w:tabs>
          <w:tab w:val="num" w:pos="2160"/>
        </w:tabs>
        <w:ind w:left="2160" w:hanging="360"/>
      </w:pPr>
      <w:rPr>
        <w:rFonts w:ascii="Wingdings 3" w:hAnsi="Wingdings 3" w:hint="default"/>
      </w:rPr>
    </w:lvl>
    <w:lvl w:ilvl="3" w:tplc="E4B46EEC" w:tentative="1">
      <w:start w:val="1"/>
      <w:numFmt w:val="bullet"/>
      <w:lvlText w:val=""/>
      <w:lvlJc w:val="left"/>
      <w:pPr>
        <w:tabs>
          <w:tab w:val="num" w:pos="2880"/>
        </w:tabs>
        <w:ind w:left="2880" w:hanging="360"/>
      </w:pPr>
      <w:rPr>
        <w:rFonts w:ascii="Wingdings 3" w:hAnsi="Wingdings 3" w:hint="default"/>
      </w:rPr>
    </w:lvl>
    <w:lvl w:ilvl="4" w:tplc="D338C1F8" w:tentative="1">
      <w:start w:val="1"/>
      <w:numFmt w:val="bullet"/>
      <w:lvlText w:val=""/>
      <w:lvlJc w:val="left"/>
      <w:pPr>
        <w:tabs>
          <w:tab w:val="num" w:pos="3600"/>
        </w:tabs>
        <w:ind w:left="3600" w:hanging="360"/>
      </w:pPr>
      <w:rPr>
        <w:rFonts w:ascii="Wingdings 3" w:hAnsi="Wingdings 3" w:hint="default"/>
      </w:rPr>
    </w:lvl>
    <w:lvl w:ilvl="5" w:tplc="EC3EA752" w:tentative="1">
      <w:start w:val="1"/>
      <w:numFmt w:val="bullet"/>
      <w:lvlText w:val=""/>
      <w:lvlJc w:val="left"/>
      <w:pPr>
        <w:tabs>
          <w:tab w:val="num" w:pos="4320"/>
        </w:tabs>
        <w:ind w:left="4320" w:hanging="360"/>
      </w:pPr>
      <w:rPr>
        <w:rFonts w:ascii="Wingdings 3" w:hAnsi="Wingdings 3" w:hint="default"/>
      </w:rPr>
    </w:lvl>
    <w:lvl w:ilvl="6" w:tplc="5DECA38C" w:tentative="1">
      <w:start w:val="1"/>
      <w:numFmt w:val="bullet"/>
      <w:lvlText w:val=""/>
      <w:lvlJc w:val="left"/>
      <w:pPr>
        <w:tabs>
          <w:tab w:val="num" w:pos="5040"/>
        </w:tabs>
        <w:ind w:left="5040" w:hanging="360"/>
      </w:pPr>
      <w:rPr>
        <w:rFonts w:ascii="Wingdings 3" w:hAnsi="Wingdings 3" w:hint="default"/>
      </w:rPr>
    </w:lvl>
    <w:lvl w:ilvl="7" w:tplc="CD469DB0" w:tentative="1">
      <w:start w:val="1"/>
      <w:numFmt w:val="bullet"/>
      <w:lvlText w:val=""/>
      <w:lvlJc w:val="left"/>
      <w:pPr>
        <w:tabs>
          <w:tab w:val="num" w:pos="5760"/>
        </w:tabs>
        <w:ind w:left="5760" w:hanging="360"/>
      </w:pPr>
      <w:rPr>
        <w:rFonts w:ascii="Wingdings 3" w:hAnsi="Wingdings 3" w:hint="default"/>
      </w:rPr>
    </w:lvl>
    <w:lvl w:ilvl="8" w:tplc="1A8E0DD8"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4035965"/>
    <w:multiLevelType w:val="hybridMultilevel"/>
    <w:tmpl w:val="93A6B3F8"/>
    <w:lvl w:ilvl="0" w:tplc="DA4C25A4">
      <w:start w:val="1"/>
      <w:numFmt w:val="bullet"/>
      <w:lvlText w:val=""/>
      <w:lvlJc w:val="left"/>
      <w:pPr>
        <w:tabs>
          <w:tab w:val="num" w:pos="360"/>
        </w:tabs>
        <w:ind w:left="360" w:hanging="360"/>
      </w:pPr>
      <w:rPr>
        <w:rFonts w:ascii="Wingdings 3" w:hAnsi="Wingdings 3" w:hint="default"/>
      </w:rPr>
    </w:lvl>
    <w:lvl w:ilvl="1" w:tplc="6AB05954" w:tentative="1">
      <w:start w:val="1"/>
      <w:numFmt w:val="bullet"/>
      <w:lvlText w:val=""/>
      <w:lvlJc w:val="left"/>
      <w:pPr>
        <w:tabs>
          <w:tab w:val="num" w:pos="1080"/>
        </w:tabs>
        <w:ind w:left="1080" w:hanging="360"/>
      </w:pPr>
      <w:rPr>
        <w:rFonts w:ascii="Wingdings 3" w:hAnsi="Wingdings 3" w:hint="default"/>
      </w:rPr>
    </w:lvl>
    <w:lvl w:ilvl="2" w:tplc="53B48D96" w:tentative="1">
      <w:start w:val="1"/>
      <w:numFmt w:val="bullet"/>
      <w:lvlText w:val=""/>
      <w:lvlJc w:val="left"/>
      <w:pPr>
        <w:tabs>
          <w:tab w:val="num" w:pos="1800"/>
        </w:tabs>
        <w:ind w:left="1800" w:hanging="360"/>
      </w:pPr>
      <w:rPr>
        <w:rFonts w:ascii="Wingdings 3" w:hAnsi="Wingdings 3" w:hint="default"/>
      </w:rPr>
    </w:lvl>
    <w:lvl w:ilvl="3" w:tplc="5E02C784" w:tentative="1">
      <w:start w:val="1"/>
      <w:numFmt w:val="bullet"/>
      <w:lvlText w:val=""/>
      <w:lvlJc w:val="left"/>
      <w:pPr>
        <w:tabs>
          <w:tab w:val="num" w:pos="2520"/>
        </w:tabs>
        <w:ind w:left="2520" w:hanging="360"/>
      </w:pPr>
      <w:rPr>
        <w:rFonts w:ascii="Wingdings 3" w:hAnsi="Wingdings 3" w:hint="default"/>
      </w:rPr>
    </w:lvl>
    <w:lvl w:ilvl="4" w:tplc="9EB03D64" w:tentative="1">
      <w:start w:val="1"/>
      <w:numFmt w:val="bullet"/>
      <w:lvlText w:val=""/>
      <w:lvlJc w:val="left"/>
      <w:pPr>
        <w:tabs>
          <w:tab w:val="num" w:pos="3240"/>
        </w:tabs>
        <w:ind w:left="3240" w:hanging="360"/>
      </w:pPr>
      <w:rPr>
        <w:rFonts w:ascii="Wingdings 3" w:hAnsi="Wingdings 3" w:hint="default"/>
      </w:rPr>
    </w:lvl>
    <w:lvl w:ilvl="5" w:tplc="8266255A" w:tentative="1">
      <w:start w:val="1"/>
      <w:numFmt w:val="bullet"/>
      <w:lvlText w:val=""/>
      <w:lvlJc w:val="left"/>
      <w:pPr>
        <w:tabs>
          <w:tab w:val="num" w:pos="3960"/>
        </w:tabs>
        <w:ind w:left="3960" w:hanging="360"/>
      </w:pPr>
      <w:rPr>
        <w:rFonts w:ascii="Wingdings 3" w:hAnsi="Wingdings 3" w:hint="default"/>
      </w:rPr>
    </w:lvl>
    <w:lvl w:ilvl="6" w:tplc="56C2AF68" w:tentative="1">
      <w:start w:val="1"/>
      <w:numFmt w:val="bullet"/>
      <w:lvlText w:val=""/>
      <w:lvlJc w:val="left"/>
      <w:pPr>
        <w:tabs>
          <w:tab w:val="num" w:pos="4680"/>
        </w:tabs>
        <w:ind w:left="4680" w:hanging="360"/>
      </w:pPr>
      <w:rPr>
        <w:rFonts w:ascii="Wingdings 3" w:hAnsi="Wingdings 3" w:hint="default"/>
      </w:rPr>
    </w:lvl>
    <w:lvl w:ilvl="7" w:tplc="D4042436" w:tentative="1">
      <w:start w:val="1"/>
      <w:numFmt w:val="bullet"/>
      <w:lvlText w:val=""/>
      <w:lvlJc w:val="left"/>
      <w:pPr>
        <w:tabs>
          <w:tab w:val="num" w:pos="5400"/>
        </w:tabs>
        <w:ind w:left="5400" w:hanging="360"/>
      </w:pPr>
      <w:rPr>
        <w:rFonts w:ascii="Wingdings 3" w:hAnsi="Wingdings 3" w:hint="default"/>
      </w:rPr>
    </w:lvl>
    <w:lvl w:ilvl="8" w:tplc="711CBF5E" w:tentative="1">
      <w:start w:val="1"/>
      <w:numFmt w:val="bullet"/>
      <w:lvlText w:val=""/>
      <w:lvlJc w:val="left"/>
      <w:pPr>
        <w:tabs>
          <w:tab w:val="num" w:pos="6120"/>
        </w:tabs>
        <w:ind w:left="6120" w:hanging="360"/>
      </w:pPr>
      <w:rPr>
        <w:rFonts w:ascii="Wingdings 3" w:hAnsi="Wingdings 3" w:hint="default"/>
      </w:rPr>
    </w:lvl>
  </w:abstractNum>
  <w:abstractNum w:abstractNumId="3" w15:restartNumberingAfterBreak="0">
    <w:nsid w:val="24BE5629"/>
    <w:multiLevelType w:val="hybridMultilevel"/>
    <w:tmpl w:val="4D26369C"/>
    <w:lvl w:ilvl="0" w:tplc="04090005">
      <w:start w:val="1"/>
      <w:numFmt w:val="bullet"/>
      <w:lvlText w:val=""/>
      <w:lvlJc w:val="left"/>
      <w:pPr>
        <w:tabs>
          <w:tab w:val="num" w:pos="360"/>
        </w:tabs>
        <w:ind w:left="360" w:hanging="360"/>
      </w:pPr>
      <w:rPr>
        <w:rFonts w:ascii="Wingdings" w:hAnsi="Wingdings" w:hint="default"/>
      </w:rPr>
    </w:lvl>
    <w:lvl w:ilvl="1" w:tplc="6AB05954">
      <w:start w:val="1"/>
      <w:numFmt w:val="bullet"/>
      <w:lvlText w:val=""/>
      <w:lvlJc w:val="left"/>
      <w:pPr>
        <w:tabs>
          <w:tab w:val="num" w:pos="1080"/>
        </w:tabs>
        <w:ind w:left="1080" w:hanging="360"/>
      </w:pPr>
      <w:rPr>
        <w:rFonts w:ascii="Wingdings 3" w:hAnsi="Wingdings 3" w:hint="default"/>
      </w:rPr>
    </w:lvl>
    <w:lvl w:ilvl="2" w:tplc="53B48D96" w:tentative="1">
      <w:start w:val="1"/>
      <w:numFmt w:val="bullet"/>
      <w:lvlText w:val=""/>
      <w:lvlJc w:val="left"/>
      <w:pPr>
        <w:tabs>
          <w:tab w:val="num" w:pos="1800"/>
        </w:tabs>
        <w:ind w:left="1800" w:hanging="360"/>
      </w:pPr>
      <w:rPr>
        <w:rFonts w:ascii="Wingdings 3" w:hAnsi="Wingdings 3" w:hint="default"/>
      </w:rPr>
    </w:lvl>
    <w:lvl w:ilvl="3" w:tplc="5E02C784" w:tentative="1">
      <w:start w:val="1"/>
      <w:numFmt w:val="bullet"/>
      <w:lvlText w:val=""/>
      <w:lvlJc w:val="left"/>
      <w:pPr>
        <w:tabs>
          <w:tab w:val="num" w:pos="2520"/>
        </w:tabs>
        <w:ind w:left="2520" w:hanging="360"/>
      </w:pPr>
      <w:rPr>
        <w:rFonts w:ascii="Wingdings 3" w:hAnsi="Wingdings 3" w:hint="default"/>
      </w:rPr>
    </w:lvl>
    <w:lvl w:ilvl="4" w:tplc="9EB03D64" w:tentative="1">
      <w:start w:val="1"/>
      <w:numFmt w:val="bullet"/>
      <w:lvlText w:val=""/>
      <w:lvlJc w:val="left"/>
      <w:pPr>
        <w:tabs>
          <w:tab w:val="num" w:pos="3240"/>
        </w:tabs>
        <w:ind w:left="3240" w:hanging="360"/>
      </w:pPr>
      <w:rPr>
        <w:rFonts w:ascii="Wingdings 3" w:hAnsi="Wingdings 3" w:hint="default"/>
      </w:rPr>
    </w:lvl>
    <w:lvl w:ilvl="5" w:tplc="8266255A" w:tentative="1">
      <w:start w:val="1"/>
      <w:numFmt w:val="bullet"/>
      <w:lvlText w:val=""/>
      <w:lvlJc w:val="left"/>
      <w:pPr>
        <w:tabs>
          <w:tab w:val="num" w:pos="3960"/>
        </w:tabs>
        <w:ind w:left="3960" w:hanging="360"/>
      </w:pPr>
      <w:rPr>
        <w:rFonts w:ascii="Wingdings 3" w:hAnsi="Wingdings 3" w:hint="default"/>
      </w:rPr>
    </w:lvl>
    <w:lvl w:ilvl="6" w:tplc="56C2AF68" w:tentative="1">
      <w:start w:val="1"/>
      <w:numFmt w:val="bullet"/>
      <w:lvlText w:val=""/>
      <w:lvlJc w:val="left"/>
      <w:pPr>
        <w:tabs>
          <w:tab w:val="num" w:pos="4680"/>
        </w:tabs>
        <w:ind w:left="4680" w:hanging="360"/>
      </w:pPr>
      <w:rPr>
        <w:rFonts w:ascii="Wingdings 3" w:hAnsi="Wingdings 3" w:hint="default"/>
      </w:rPr>
    </w:lvl>
    <w:lvl w:ilvl="7" w:tplc="D4042436" w:tentative="1">
      <w:start w:val="1"/>
      <w:numFmt w:val="bullet"/>
      <w:lvlText w:val=""/>
      <w:lvlJc w:val="left"/>
      <w:pPr>
        <w:tabs>
          <w:tab w:val="num" w:pos="5400"/>
        </w:tabs>
        <w:ind w:left="5400" w:hanging="360"/>
      </w:pPr>
      <w:rPr>
        <w:rFonts w:ascii="Wingdings 3" w:hAnsi="Wingdings 3" w:hint="default"/>
      </w:rPr>
    </w:lvl>
    <w:lvl w:ilvl="8" w:tplc="711CBF5E" w:tentative="1">
      <w:start w:val="1"/>
      <w:numFmt w:val="bullet"/>
      <w:lvlText w:val=""/>
      <w:lvlJc w:val="left"/>
      <w:pPr>
        <w:tabs>
          <w:tab w:val="num" w:pos="6120"/>
        </w:tabs>
        <w:ind w:left="6120" w:hanging="360"/>
      </w:pPr>
      <w:rPr>
        <w:rFonts w:ascii="Wingdings 3" w:hAnsi="Wingdings 3" w:hint="default"/>
      </w:rPr>
    </w:lvl>
  </w:abstractNum>
  <w:abstractNum w:abstractNumId="4" w15:restartNumberingAfterBreak="0">
    <w:nsid w:val="2EB2111A"/>
    <w:multiLevelType w:val="hybridMultilevel"/>
    <w:tmpl w:val="AFACE3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437498"/>
    <w:multiLevelType w:val="hybridMultilevel"/>
    <w:tmpl w:val="948C3C4E"/>
    <w:lvl w:ilvl="0" w:tplc="5E464190">
      <w:start w:val="1"/>
      <w:numFmt w:val="bullet"/>
      <w:lvlText w:val="▪"/>
      <w:lvlJc w:val="left"/>
      <w:pPr>
        <w:ind w:left="537" w:hanging="216"/>
      </w:pPr>
      <w:rPr>
        <w:rFonts w:ascii="Microsoft Sans Serif" w:eastAsia="Microsoft Sans Serif" w:hAnsi="Microsoft Sans Serif" w:hint="default"/>
        <w:w w:val="129"/>
        <w:sz w:val="28"/>
        <w:szCs w:val="28"/>
      </w:rPr>
    </w:lvl>
    <w:lvl w:ilvl="1" w:tplc="C1324388">
      <w:start w:val="1"/>
      <w:numFmt w:val="bullet"/>
      <w:lvlText w:val="•"/>
      <w:lvlJc w:val="left"/>
      <w:pPr>
        <w:ind w:left="850" w:hanging="216"/>
      </w:pPr>
      <w:rPr>
        <w:rFonts w:hint="default"/>
      </w:rPr>
    </w:lvl>
    <w:lvl w:ilvl="2" w:tplc="2A488448">
      <w:start w:val="1"/>
      <w:numFmt w:val="bullet"/>
      <w:lvlText w:val="•"/>
      <w:lvlJc w:val="left"/>
      <w:pPr>
        <w:ind w:left="1161" w:hanging="216"/>
      </w:pPr>
      <w:rPr>
        <w:rFonts w:hint="default"/>
      </w:rPr>
    </w:lvl>
    <w:lvl w:ilvl="3" w:tplc="4D6EF580">
      <w:start w:val="1"/>
      <w:numFmt w:val="bullet"/>
      <w:lvlText w:val="•"/>
      <w:lvlJc w:val="left"/>
      <w:pPr>
        <w:ind w:left="1471" w:hanging="216"/>
      </w:pPr>
      <w:rPr>
        <w:rFonts w:hint="default"/>
      </w:rPr>
    </w:lvl>
    <w:lvl w:ilvl="4" w:tplc="EFE4B7C4">
      <w:start w:val="1"/>
      <w:numFmt w:val="bullet"/>
      <w:lvlText w:val="•"/>
      <w:lvlJc w:val="left"/>
      <w:pPr>
        <w:ind w:left="1782" w:hanging="216"/>
      </w:pPr>
      <w:rPr>
        <w:rFonts w:hint="default"/>
      </w:rPr>
    </w:lvl>
    <w:lvl w:ilvl="5" w:tplc="579EBEC8">
      <w:start w:val="1"/>
      <w:numFmt w:val="bullet"/>
      <w:lvlText w:val="•"/>
      <w:lvlJc w:val="left"/>
      <w:pPr>
        <w:ind w:left="2093" w:hanging="216"/>
      </w:pPr>
      <w:rPr>
        <w:rFonts w:hint="default"/>
      </w:rPr>
    </w:lvl>
    <w:lvl w:ilvl="6" w:tplc="70B6713C">
      <w:start w:val="1"/>
      <w:numFmt w:val="bullet"/>
      <w:lvlText w:val="•"/>
      <w:lvlJc w:val="left"/>
      <w:pPr>
        <w:ind w:left="2403" w:hanging="216"/>
      </w:pPr>
      <w:rPr>
        <w:rFonts w:hint="default"/>
      </w:rPr>
    </w:lvl>
    <w:lvl w:ilvl="7" w:tplc="8F508874">
      <w:start w:val="1"/>
      <w:numFmt w:val="bullet"/>
      <w:lvlText w:val="•"/>
      <w:lvlJc w:val="left"/>
      <w:pPr>
        <w:ind w:left="2714" w:hanging="216"/>
      </w:pPr>
      <w:rPr>
        <w:rFonts w:hint="default"/>
      </w:rPr>
    </w:lvl>
    <w:lvl w:ilvl="8" w:tplc="2D4297C0">
      <w:start w:val="1"/>
      <w:numFmt w:val="bullet"/>
      <w:lvlText w:val="•"/>
      <w:lvlJc w:val="left"/>
      <w:pPr>
        <w:ind w:left="3024" w:hanging="216"/>
      </w:pPr>
      <w:rPr>
        <w:rFont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3D3"/>
    <w:rsid w:val="001A53D3"/>
    <w:rsid w:val="003C33DA"/>
    <w:rsid w:val="0052470B"/>
    <w:rsid w:val="009C3985"/>
    <w:rsid w:val="00AB3868"/>
    <w:rsid w:val="00DE48DB"/>
    <w:rsid w:val="00E0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2FC3A-F583-4753-8570-A84C1D82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3D3"/>
    <w:rPr>
      <w:color w:val="0563C1" w:themeColor="hyperlink"/>
      <w:u w:val="single"/>
    </w:rPr>
  </w:style>
  <w:style w:type="character" w:styleId="Mention">
    <w:name w:val="Mention"/>
    <w:basedOn w:val="DefaultParagraphFont"/>
    <w:uiPriority w:val="99"/>
    <w:semiHidden/>
    <w:unhideWhenUsed/>
    <w:rsid w:val="001A53D3"/>
    <w:rPr>
      <w:color w:val="2B579A"/>
      <w:shd w:val="clear" w:color="auto" w:fill="E6E6E6"/>
    </w:rPr>
  </w:style>
  <w:style w:type="character" w:styleId="FollowedHyperlink">
    <w:name w:val="FollowedHyperlink"/>
    <w:basedOn w:val="DefaultParagraphFont"/>
    <w:uiPriority w:val="99"/>
    <w:semiHidden/>
    <w:unhideWhenUsed/>
    <w:rsid w:val="001A53D3"/>
    <w:rPr>
      <w:color w:val="954F72" w:themeColor="followedHyperlink"/>
      <w:u w:val="single"/>
    </w:rPr>
  </w:style>
  <w:style w:type="paragraph" w:styleId="NormalWeb">
    <w:name w:val="Normal (Web)"/>
    <w:basedOn w:val="Normal"/>
    <w:uiPriority w:val="99"/>
    <w:semiHidden/>
    <w:unhideWhenUsed/>
    <w:rsid w:val="001A53D3"/>
    <w:pPr>
      <w:spacing w:after="0" w:line="240" w:lineRule="auto"/>
    </w:pPr>
    <w:rPr>
      <w:rFonts w:ascii="Calibri" w:hAnsi="Calibri" w:cs="Calibri"/>
    </w:rPr>
  </w:style>
  <w:style w:type="paragraph" w:customStyle="1" w:styleId="TableParagraph">
    <w:name w:val="Table Paragraph"/>
    <w:basedOn w:val="Normal"/>
    <w:uiPriority w:val="1"/>
    <w:qFormat/>
    <w:rsid w:val="001A53D3"/>
    <w:pPr>
      <w:widowControl w:val="0"/>
      <w:spacing w:after="0" w:line="240" w:lineRule="auto"/>
    </w:pPr>
  </w:style>
  <w:style w:type="paragraph" w:styleId="ListParagraph">
    <w:name w:val="List Paragraph"/>
    <w:basedOn w:val="Normal"/>
    <w:uiPriority w:val="34"/>
    <w:qFormat/>
    <w:rsid w:val="00DE48DB"/>
    <w:pPr>
      <w:widowControl w:val="0"/>
      <w:spacing w:after="0" w:line="240" w:lineRule="auto"/>
    </w:pPr>
  </w:style>
  <w:style w:type="table" w:styleId="TableGrid">
    <w:name w:val="Table Grid"/>
    <w:basedOn w:val="TableNormal"/>
    <w:uiPriority w:val="39"/>
    <w:rsid w:val="00DE4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75883">
      <w:bodyDiv w:val="1"/>
      <w:marLeft w:val="0"/>
      <w:marRight w:val="0"/>
      <w:marTop w:val="0"/>
      <w:marBottom w:val="0"/>
      <w:divBdr>
        <w:top w:val="none" w:sz="0" w:space="0" w:color="auto"/>
        <w:left w:val="none" w:sz="0" w:space="0" w:color="auto"/>
        <w:bottom w:val="none" w:sz="0" w:space="0" w:color="auto"/>
        <w:right w:val="none" w:sz="0" w:space="0" w:color="auto"/>
      </w:divBdr>
      <w:divsChild>
        <w:div w:id="561478304">
          <w:marLeft w:val="547"/>
          <w:marRight w:val="0"/>
          <w:marTop w:val="200"/>
          <w:marBottom w:val="0"/>
          <w:divBdr>
            <w:top w:val="none" w:sz="0" w:space="0" w:color="auto"/>
            <w:left w:val="none" w:sz="0" w:space="0" w:color="auto"/>
            <w:bottom w:val="none" w:sz="0" w:space="0" w:color="auto"/>
            <w:right w:val="none" w:sz="0" w:space="0" w:color="auto"/>
          </w:divBdr>
        </w:div>
        <w:div w:id="1923176803">
          <w:marLeft w:val="547"/>
          <w:marRight w:val="0"/>
          <w:marTop w:val="200"/>
          <w:marBottom w:val="0"/>
          <w:divBdr>
            <w:top w:val="none" w:sz="0" w:space="0" w:color="auto"/>
            <w:left w:val="none" w:sz="0" w:space="0" w:color="auto"/>
            <w:bottom w:val="none" w:sz="0" w:space="0" w:color="auto"/>
            <w:right w:val="none" w:sz="0" w:space="0" w:color="auto"/>
          </w:divBdr>
        </w:div>
        <w:div w:id="226838834">
          <w:marLeft w:val="547"/>
          <w:marRight w:val="0"/>
          <w:marTop w:val="200"/>
          <w:marBottom w:val="0"/>
          <w:divBdr>
            <w:top w:val="none" w:sz="0" w:space="0" w:color="auto"/>
            <w:left w:val="none" w:sz="0" w:space="0" w:color="auto"/>
            <w:bottom w:val="none" w:sz="0" w:space="0" w:color="auto"/>
            <w:right w:val="none" w:sz="0" w:space="0" w:color="auto"/>
          </w:divBdr>
        </w:div>
      </w:divsChild>
    </w:div>
    <w:div w:id="975183877">
      <w:bodyDiv w:val="1"/>
      <w:marLeft w:val="0"/>
      <w:marRight w:val="0"/>
      <w:marTop w:val="0"/>
      <w:marBottom w:val="0"/>
      <w:divBdr>
        <w:top w:val="none" w:sz="0" w:space="0" w:color="auto"/>
        <w:left w:val="none" w:sz="0" w:space="0" w:color="auto"/>
        <w:bottom w:val="none" w:sz="0" w:space="0" w:color="auto"/>
        <w:right w:val="none" w:sz="0" w:space="0" w:color="auto"/>
      </w:divBdr>
      <w:divsChild>
        <w:div w:id="73016718">
          <w:marLeft w:val="547"/>
          <w:marRight w:val="0"/>
          <w:marTop w:val="200"/>
          <w:marBottom w:val="0"/>
          <w:divBdr>
            <w:top w:val="none" w:sz="0" w:space="0" w:color="auto"/>
            <w:left w:val="none" w:sz="0" w:space="0" w:color="auto"/>
            <w:bottom w:val="none" w:sz="0" w:space="0" w:color="auto"/>
            <w:right w:val="none" w:sz="0" w:space="0" w:color="auto"/>
          </w:divBdr>
        </w:div>
        <w:div w:id="607661325">
          <w:marLeft w:val="547"/>
          <w:marRight w:val="0"/>
          <w:marTop w:val="200"/>
          <w:marBottom w:val="0"/>
          <w:divBdr>
            <w:top w:val="none" w:sz="0" w:space="0" w:color="auto"/>
            <w:left w:val="none" w:sz="0" w:space="0" w:color="auto"/>
            <w:bottom w:val="none" w:sz="0" w:space="0" w:color="auto"/>
            <w:right w:val="none" w:sz="0" w:space="0" w:color="auto"/>
          </w:divBdr>
        </w:div>
        <w:div w:id="1380400968">
          <w:marLeft w:val="547"/>
          <w:marRight w:val="0"/>
          <w:marTop w:val="200"/>
          <w:marBottom w:val="0"/>
          <w:divBdr>
            <w:top w:val="none" w:sz="0" w:space="0" w:color="auto"/>
            <w:left w:val="none" w:sz="0" w:space="0" w:color="auto"/>
            <w:bottom w:val="none" w:sz="0" w:space="0" w:color="auto"/>
            <w:right w:val="none" w:sz="0" w:space="0" w:color="auto"/>
          </w:divBdr>
        </w:div>
      </w:divsChild>
    </w:div>
    <w:div w:id="152740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yn.flemming@lcis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phen.judice@lcisd.org" TargetMode="External"/><Relationship Id="rId12" Type="http://schemas.openxmlformats.org/officeDocument/2006/relationships/hyperlink" Target="mailto:cewhite@lc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cisd.org/docs/default-source/students-parents-documents/secondary-education/2017-18-secondary-grades-6-12-dress-and-grooming.pdf?sfvrsn=2" TargetMode="External"/><Relationship Id="rId11" Type="http://schemas.openxmlformats.org/officeDocument/2006/relationships/hyperlink" Target="mailto:tmukoro@lcisd.org" TargetMode="External"/><Relationship Id="rId5" Type="http://schemas.openxmlformats.org/officeDocument/2006/relationships/hyperlink" Target="https://lamarconsolidated-my.sharepoint.com/personal/carolyn_flemming_lcisd_org/_layouts/15/guestaccess.aspx?docid=03fe27b1b24bd44879c8ea35196225a84&amp;authkey=Ac4p8wRQlcLp1SCs0Yu2PaM" TargetMode="External"/><Relationship Id="rId10" Type="http://schemas.openxmlformats.org/officeDocument/2006/relationships/hyperlink" Target="mailto:mauffant@lcisd.org" TargetMode="External"/><Relationship Id="rId4" Type="http://schemas.openxmlformats.org/officeDocument/2006/relationships/webSettings" Target="webSettings.xml"/><Relationship Id="rId9" Type="http://schemas.openxmlformats.org/officeDocument/2006/relationships/hyperlink" Target="mailto:jaremy.sanders@lcis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 Flemming</dc:creator>
  <cp:keywords/>
  <dc:description/>
  <cp:lastModifiedBy>Tiffiny L Jones</cp:lastModifiedBy>
  <cp:revision>2</cp:revision>
  <dcterms:created xsi:type="dcterms:W3CDTF">2017-09-26T19:54:00Z</dcterms:created>
  <dcterms:modified xsi:type="dcterms:W3CDTF">2017-09-26T19:54:00Z</dcterms:modified>
</cp:coreProperties>
</file>