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BC41C" w14:textId="1291714F" w:rsidR="008505FC" w:rsidRPr="008505FC" w:rsidRDefault="008505FC" w:rsidP="008505FC">
      <w:pPr>
        <w:pStyle w:val="NoSpacing"/>
        <w:rPr>
          <w:b/>
          <w:sz w:val="18"/>
          <w:szCs w:val="18"/>
        </w:rPr>
      </w:pPr>
      <w:r w:rsidRPr="008505FC">
        <w:rPr>
          <w:b/>
          <w:sz w:val="18"/>
          <w:szCs w:val="18"/>
        </w:rPr>
        <w:t>8025 Principles of Arts, Audio/Video Technology &amp; Communications</w:t>
      </w:r>
    </w:p>
    <w:p w14:paraId="350F10A8" w14:textId="77777777" w:rsidR="008505FC" w:rsidRPr="008505FC" w:rsidRDefault="008505FC" w:rsidP="008505FC">
      <w:pPr>
        <w:pStyle w:val="NoSpacing"/>
        <w:rPr>
          <w:b/>
          <w:sz w:val="18"/>
          <w:szCs w:val="18"/>
        </w:rPr>
      </w:pPr>
      <w:r w:rsidRPr="008505FC">
        <w:rPr>
          <w:b/>
          <w:sz w:val="18"/>
          <w:szCs w:val="18"/>
        </w:rPr>
        <w:t>Credit: 1</w:t>
      </w:r>
    </w:p>
    <w:p w14:paraId="1DFED67F" w14:textId="77777777" w:rsidR="008505FC" w:rsidRPr="008505FC" w:rsidRDefault="008505FC" w:rsidP="008505FC">
      <w:pPr>
        <w:pStyle w:val="NoSpacing"/>
        <w:rPr>
          <w:b/>
          <w:sz w:val="18"/>
          <w:szCs w:val="18"/>
        </w:rPr>
      </w:pPr>
      <w:r w:rsidRPr="008505FC">
        <w:rPr>
          <w:b/>
          <w:sz w:val="18"/>
          <w:szCs w:val="18"/>
        </w:rPr>
        <w:t>Prerequisite: None</w:t>
      </w:r>
    </w:p>
    <w:p w14:paraId="1E021438" w14:textId="7813946D" w:rsidR="00917D42" w:rsidRDefault="008505FC" w:rsidP="008505FC">
      <w:pPr>
        <w:pStyle w:val="NoSpacing"/>
        <w:rPr>
          <w:sz w:val="18"/>
          <w:szCs w:val="18"/>
        </w:rPr>
      </w:pPr>
      <w:r w:rsidRPr="008505FC">
        <w:rPr>
          <w:sz w:val="18"/>
          <w:szCs w:val="18"/>
        </w:rPr>
        <w:t xml:space="preserve">Are you creative, enjoy speaking in front of crowds and have a background in technology? Then this is the career for you. Learn how to utilize your creativity, while strengthening your academics, oral and written communication skills. Explore the various avenues that are included in this career cluster. </w:t>
      </w:r>
    </w:p>
    <w:p w14:paraId="2232233E" w14:textId="787ECEEC" w:rsidR="00926704" w:rsidRDefault="00926704" w:rsidP="008505FC">
      <w:pPr>
        <w:pStyle w:val="NoSpacing"/>
        <w:rPr>
          <w:sz w:val="18"/>
          <w:szCs w:val="18"/>
        </w:rPr>
      </w:pPr>
    </w:p>
    <w:p w14:paraId="2D75928C" w14:textId="77777777" w:rsidR="00926704" w:rsidRPr="00926704" w:rsidRDefault="00926704" w:rsidP="00926704">
      <w:pPr>
        <w:pStyle w:val="NoSpacing"/>
        <w:rPr>
          <w:b/>
          <w:sz w:val="18"/>
          <w:szCs w:val="18"/>
        </w:rPr>
      </w:pPr>
      <w:r w:rsidRPr="00926704">
        <w:rPr>
          <w:b/>
          <w:sz w:val="18"/>
          <w:szCs w:val="18"/>
        </w:rPr>
        <w:t>7300 Professional Communications</w:t>
      </w:r>
    </w:p>
    <w:p w14:paraId="1283D017" w14:textId="77777777" w:rsidR="00926704" w:rsidRPr="00926704" w:rsidRDefault="00926704" w:rsidP="00926704">
      <w:pPr>
        <w:pStyle w:val="NoSpacing"/>
        <w:rPr>
          <w:b/>
          <w:sz w:val="18"/>
          <w:szCs w:val="18"/>
        </w:rPr>
      </w:pPr>
      <w:r w:rsidRPr="00926704">
        <w:rPr>
          <w:b/>
          <w:sz w:val="18"/>
          <w:szCs w:val="18"/>
        </w:rPr>
        <w:t>Credit: .5</w:t>
      </w:r>
    </w:p>
    <w:p w14:paraId="65D2C3EA" w14:textId="77777777" w:rsidR="00926704" w:rsidRPr="00926704" w:rsidRDefault="00926704" w:rsidP="00926704">
      <w:pPr>
        <w:pStyle w:val="NoSpacing"/>
        <w:rPr>
          <w:b/>
          <w:sz w:val="18"/>
          <w:szCs w:val="18"/>
        </w:rPr>
      </w:pPr>
      <w:r w:rsidRPr="00926704">
        <w:rPr>
          <w:b/>
          <w:sz w:val="18"/>
          <w:szCs w:val="18"/>
        </w:rPr>
        <w:t>Prerequisite: None</w:t>
      </w:r>
    </w:p>
    <w:p w14:paraId="33D525ED" w14:textId="13E11A92" w:rsidR="00926704" w:rsidRDefault="00926704" w:rsidP="00926704">
      <w:pPr>
        <w:pStyle w:val="NoSpacing"/>
        <w:rPr>
          <w:sz w:val="18"/>
          <w:szCs w:val="18"/>
        </w:rPr>
      </w:pPr>
      <w:r w:rsidRPr="00926704">
        <w:rPr>
          <w:sz w:val="18"/>
          <w:szCs w:val="18"/>
        </w:rPr>
        <w:t>Car</w:t>
      </w:r>
      <w:r w:rsidR="0061377E">
        <w:rPr>
          <w:sz w:val="18"/>
          <w:szCs w:val="18"/>
        </w:rPr>
        <w:t>eers in today’s economy require</w:t>
      </w:r>
      <w:r w:rsidRPr="00926704">
        <w:rPr>
          <w:sz w:val="18"/>
          <w:szCs w:val="18"/>
        </w:rPr>
        <w:t xml:space="preserve"> one to be creative, </w:t>
      </w:r>
      <w:r w:rsidR="0061377E">
        <w:rPr>
          <w:sz w:val="18"/>
          <w:szCs w:val="18"/>
        </w:rPr>
        <w:t xml:space="preserve">have </w:t>
      </w:r>
      <w:r w:rsidRPr="00926704">
        <w:rPr>
          <w:sz w:val="18"/>
          <w:szCs w:val="18"/>
        </w:rPr>
        <w:t xml:space="preserve">a strong background in computer and technology-based applications, </w:t>
      </w:r>
      <w:r w:rsidR="0061377E">
        <w:rPr>
          <w:sz w:val="18"/>
          <w:szCs w:val="18"/>
        </w:rPr>
        <w:t xml:space="preserve">as well as </w:t>
      </w:r>
      <w:r w:rsidRPr="00926704">
        <w:rPr>
          <w:sz w:val="18"/>
          <w:szCs w:val="18"/>
        </w:rPr>
        <w:t xml:space="preserve">a strong and solid academic foundation and </w:t>
      </w:r>
      <w:r w:rsidR="0061377E">
        <w:rPr>
          <w:sz w:val="18"/>
          <w:szCs w:val="18"/>
        </w:rPr>
        <w:t xml:space="preserve">to </w:t>
      </w:r>
      <w:r w:rsidRPr="00926704">
        <w:rPr>
          <w:sz w:val="18"/>
          <w:szCs w:val="18"/>
        </w:rPr>
        <w:t>communicate effectively in both oral and written formats. Students in this class will be expected to develop and expand the ability to write, read, edit, speak, listen, apply software applications, manipulate computer graphics and conduct Internet research.</w:t>
      </w:r>
    </w:p>
    <w:p w14:paraId="08A756ED" w14:textId="16BE7EB8" w:rsidR="008505FC" w:rsidRPr="008505FC" w:rsidRDefault="008505FC" w:rsidP="008505FC">
      <w:pPr>
        <w:pStyle w:val="NoSpacing"/>
        <w:rPr>
          <w:b/>
          <w:sz w:val="18"/>
          <w:szCs w:val="18"/>
        </w:rPr>
      </w:pPr>
    </w:p>
    <w:p w14:paraId="4F812088" w14:textId="0BDD3C24" w:rsidR="008505FC" w:rsidRPr="008505FC" w:rsidRDefault="008505FC" w:rsidP="008505FC">
      <w:pPr>
        <w:pStyle w:val="NoSpacing"/>
        <w:rPr>
          <w:b/>
          <w:sz w:val="18"/>
          <w:szCs w:val="18"/>
        </w:rPr>
      </w:pPr>
      <w:r w:rsidRPr="008505FC">
        <w:rPr>
          <w:b/>
          <w:sz w:val="18"/>
          <w:szCs w:val="18"/>
        </w:rPr>
        <w:t>8055C Graphic Design &amp; Illustration</w:t>
      </w:r>
    </w:p>
    <w:p w14:paraId="27C9E224" w14:textId="77777777" w:rsidR="008505FC" w:rsidRPr="008505FC" w:rsidRDefault="008505FC" w:rsidP="008505FC">
      <w:pPr>
        <w:pStyle w:val="NoSpacing"/>
        <w:rPr>
          <w:b/>
          <w:sz w:val="18"/>
          <w:szCs w:val="18"/>
        </w:rPr>
      </w:pPr>
      <w:r w:rsidRPr="008505FC">
        <w:rPr>
          <w:b/>
          <w:sz w:val="18"/>
          <w:szCs w:val="18"/>
        </w:rPr>
        <w:t>Credit: 1</w:t>
      </w:r>
    </w:p>
    <w:p w14:paraId="06F545AA" w14:textId="3DC51F9E" w:rsidR="008505FC" w:rsidRPr="008505FC" w:rsidRDefault="008505FC" w:rsidP="008505FC">
      <w:pPr>
        <w:pStyle w:val="NoSpacing"/>
        <w:rPr>
          <w:b/>
          <w:sz w:val="18"/>
          <w:szCs w:val="18"/>
        </w:rPr>
      </w:pPr>
      <w:r w:rsidRPr="008505FC">
        <w:rPr>
          <w:b/>
          <w:sz w:val="18"/>
          <w:szCs w:val="18"/>
        </w:rPr>
        <w:t>Prerequisite: Principles of Arts, Audio/Video Technology &amp; Communication</w:t>
      </w:r>
      <w:r w:rsidR="0061377E">
        <w:rPr>
          <w:b/>
          <w:sz w:val="18"/>
          <w:szCs w:val="18"/>
        </w:rPr>
        <w:t>s</w:t>
      </w:r>
    </w:p>
    <w:p w14:paraId="0A7E4249" w14:textId="7998C0FD" w:rsidR="008505FC" w:rsidRDefault="008505FC" w:rsidP="008505FC">
      <w:pPr>
        <w:pStyle w:val="NoSpacing"/>
        <w:rPr>
          <w:sz w:val="18"/>
          <w:szCs w:val="18"/>
        </w:rPr>
      </w:pPr>
      <w:r w:rsidRPr="008505FC">
        <w:rPr>
          <w:sz w:val="18"/>
          <w:szCs w:val="18"/>
        </w:rPr>
        <w:t>Graphic Design &amp; Illustration spans all aspects of the advertising and visual communication industries. In addition to developing knowledge and skills needed for success in Arts, Audio/Video Technology and Communications career clusters, you will focus on fundamental elements and principles of visual art and design through a hands-on approach.</w:t>
      </w:r>
      <w:r>
        <w:rPr>
          <w:sz w:val="18"/>
          <w:szCs w:val="18"/>
        </w:rPr>
        <w:t xml:space="preserve">  </w:t>
      </w:r>
      <w:bookmarkStart w:id="0" w:name="_Hlk505932744"/>
      <w:r>
        <w:rPr>
          <w:sz w:val="18"/>
          <w:szCs w:val="18"/>
        </w:rPr>
        <w:t xml:space="preserve">This course can earn college credit based on Articulation agreements </w:t>
      </w:r>
      <w:r w:rsidR="00B80E08">
        <w:rPr>
          <w:sz w:val="18"/>
          <w:szCs w:val="18"/>
        </w:rPr>
        <w:t>which</w:t>
      </w:r>
      <w:r>
        <w:rPr>
          <w:sz w:val="18"/>
          <w:szCs w:val="18"/>
        </w:rPr>
        <w:t xml:space="preserve"> are subject to change.</w:t>
      </w:r>
    </w:p>
    <w:bookmarkEnd w:id="0"/>
    <w:p w14:paraId="54F06B2E" w14:textId="264CAF89" w:rsidR="008505FC" w:rsidRDefault="008505FC" w:rsidP="008505FC">
      <w:pPr>
        <w:pStyle w:val="NoSpacing"/>
        <w:rPr>
          <w:sz w:val="18"/>
          <w:szCs w:val="18"/>
        </w:rPr>
      </w:pPr>
    </w:p>
    <w:p w14:paraId="02E7219D" w14:textId="77777777" w:rsidR="003B7A0A" w:rsidRDefault="003B7A0A" w:rsidP="008505FC">
      <w:pPr>
        <w:pStyle w:val="NoSpacing"/>
        <w:rPr>
          <w:b/>
          <w:sz w:val="18"/>
          <w:szCs w:val="18"/>
        </w:rPr>
      </w:pPr>
    </w:p>
    <w:p w14:paraId="5EEFAE77" w14:textId="77777777" w:rsidR="003B7A0A" w:rsidRDefault="003B7A0A" w:rsidP="008505FC">
      <w:pPr>
        <w:pStyle w:val="NoSpacing"/>
        <w:rPr>
          <w:b/>
          <w:sz w:val="18"/>
          <w:szCs w:val="18"/>
        </w:rPr>
      </w:pPr>
    </w:p>
    <w:p w14:paraId="54C31EF7" w14:textId="77777777" w:rsidR="003B7A0A" w:rsidRDefault="003B7A0A" w:rsidP="008505FC">
      <w:pPr>
        <w:pStyle w:val="NoSpacing"/>
        <w:rPr>
          <w:b/>
          <w:sz w:val="18"/>
          <w:szCs w:val="18"/>
        </w:rPr>
      </w:pPr>
    </w:p>
    <w:p w14:paraId="6257A7D3" w14:textId="77777777" w:rsidR="003B7A0A" w:rsidRDefault="003B7A0A" w:rsidP="008505FC">
      <w:pPr>
        <w:pStyle w:val="NoSpacing"/>
        <w:rPr>
          <w:b/>
          <w:sz w:val="18"/>
          <w:szCs w:val="18"/>
        </w:rPr>
      </w:pPr>
    </w:p>
    <w:p w14:paraId="1F0E3294" w14:textId="77777777" w:rsidR="003B7A0A" w:rsidRDefault="003B7A0A" w:rsidP="008505FC">
      <w:pPr>
        <w:pStyle w:val="NoSpacing"/>
        <w:rPr>
          <w:b/>
          <w:sz w:val="18"/>
          <w:szCs w:val="18"/>
        </w:rPr>
      </w:pPr>
    </w:p>
    <w:p w14:paraId="528FB4A8" w14:textId="77777777" w:rsidR="003B7A0A" w:rsidRDefault="003B7A0A" w:rsidP="008505FC">
      <w:pPr>
        <w:pStyle w:val="NoSpacing"/>
        <w:rPr>
          <w:b/>
          <w:sz w:val="18"/>
          <w:szCs w:val="18"/>
        </w:rPr>
      </w:pPr>
    </w:p>
    <w:p w14:paraId="5378403C" w14:textId="77777777" w:rsidR="003B7A0A" w:rsidRDefault="003B7A0A" w:rsidP="008505FC">
      <w:pPr>
        <w:pStyle w:val="NoSpacing"/>
        <w:rPr>
          <w:b/>
          <w:sz w:val="18"/>
          <w:szCs w:val="18"/>
        </w:rPr>
      </w:pPr>
    </w:p>
    <w:p w14:paraId="42468744" w14:textId="77777777" w:rsidR="003B7A0A" w:rsidRDefault="003B7A0A" w:rsidP="008505FC">
      <w:pPr>
        <w:pStyle w:val="NoSpacing"/>
        <w:rPr>
          <w:b/>
          <w:sz w:val="18"/>
          <w:szCs w:val="18"/>
        </w:rPr>
      </w:pPr>
    </w:p>
    <w:p w14:paraId="2F4426FC" w14:textId="77777777" w:rsidR="003B7A0A" w:rsidRDefault="003B7A0A" w:rsidP="008505FC">
      <w:pPr>
        <w:pStyle w:val="NoSpacing"/>
        <w:rPr>
          <w:b/>
          <w:sz w:val="18"/>
          <w:szCs w:val="18"/>
        </w:rPr>
      </w:pPr>
    </w:p>
    <w:p w14:paraId="42FE2D6F" w14:textId="77777777" w:rsidR="003B7A0A" w:rsidRDefault="003B7A0A" w:rsidP="008505FC">
      <w:pPr>
        <w:pStyle w:val="NoSpacing"/>
        <w:rPr>
          <w:b/>
          <w:sz w:val="18"/>
          <w:szCs w:val="18"/>
        </w:rPr>
      </w:pPr>
    </w:p>
    <w:p w14:paraId="2A37AFB5" w14:textId="77777777" w:rsidR="003B7A0A" w:rsidRDefault="003B7A0A" w:rsidP="008505FC">
      <w:pPr>
        <w:pStyle w:val="NoSpacing"/>
        <w:rPr>
          <w:b/>
          <w:sz w:val="18"/>
          <w:szCs w:val="18"/>
        </w:rPr>
      </w:pPr>
    </w:p>
    <w:p w14:paraId="35C7ABBA" w14:textId="77777777" w:rsidR="003B7A0A" w:rsidRDefault="003B7A0A" w:rsidP="008505FC">
      <w:pPr>
        <w:pStyle w:val="NoSpacing"/>
        <w:rPr>
          <w:b/>
          <w:sz w:val="18"/>
          <w:szCs w:val="18"/>
        </w:rPr>
      </w:pPr>
    </w:p>
    <w:p w14:paraId="7DA87B58" w14:textId="355C6CD3" w:rsidR="008505FC" w:rsidRPr="008505FC" w:rsidRDefault="008505FC" w:rsidP="008505FC">
      <w:pPr>
        <w:pStyle w:val="NoSpacing"/>
        <w:rPr>
          <w:b/>
          <w:sz w:val="18"/>
          <w:szCs w:val="18"/>
        </w:rPr>
      </w:pPr>
      <w:r w:rsidRPr="008505FC">
        <w:rPr>
          <w:b/>
          <w:sz w:val="18"/>
          <w:szCs w:val="18"/>
        </w:rPr>
        <w:t>8056</w:t>
      </w:r>
      <w:r w:rsidR="003B7A0A">
        <w:rPr>
          <w:b/>
          <w:sz w:val="18"/>
          <w:szCs w:val="18"/>
        </w:rPr>
        <w:t>CL</w:t>
      </w:r>
      <w:r w:rsidRPr="008505FC">
        <w:rPr>
          <w:b/>
          <w:sz w:val="18"/>
          <w:szCs w:val="18"/>
        </w:rPr>
        <w:t xml:space="preserve"> Graphic Design &amp; Illustration II Lab</w:t>
      </w:r>
    </w:p>
    <w:p w14:paraId="25792E0F" w14:textId="5EA7BC42" w:rsidR="008505FC" w:rsidRPr="008505FC" w:rsidRDefault="008505FC" w:rsidP="008505FC">
      <w:pPr>
        <w:pStyle w:val="NoSpacing"/>
        <w:rPr>
          <w:b/>
          <w:sz w:val="18"/>
          <w:szCs w:val="18"/>
        </w:rPr>
      </w:pPr>
      <w:r w:rsidRPr="008505FC">
        <w:rPr>
          <w:b/>
          <w:sz w:val="18"/>
          <w:szCs w:val="18"/>
        </w:rPr>
        <w:t>Credit: 1</w:t>
      </w:r>
    </w:p>
    <w:p w14:paraId="63EE1A13" w14:textId="6B8A4E5F" w:rsidR="008505FC" w:rsidRPr="008505FC" w:rsidRDefault="008505FC" w:rsidP="008505FC">
      <w:pPr>
        <w:pStyle w:val="NoSpacing"/>
        <w:rPr>
          <w:b/>
          <w:sz w:val="18"/>
          <w:szCs w:val="18"/>
        </w:rPr>
      </w:pPr>
      <w:r w:rsidRPr="008505FC">
        <w:rPr>
          <w:b/>
          <w:sz w:val="18"/>
          <w:szCs w:val="18"/>
        </w:rPr>
        <w:t>Prerequisite: Graphic Design &amp; Illustration II concurrent enrollment; Information sheet must be completed and an information meeting held with instructor prior to enrollment.</w:t>
      </w:r>
    </w:p>
    <w:p w14:paraId="2969840C" w14:textId="77777777" w:rsidR="003B7A0A" w:rsidRDefault="008505FC" w:rsidP="003B7A0A">
      <w:pPr>
        <w:pStyle w:val="NoSpacing"/>
        <w:rPr>
          <w:sz w:val="18"/>
          <w:szCs w:val="18"/>
        </w:rPr>
      </w:pPr>
      <w:r>
        <w:rPr>
          <w:sz w:val="18"/>
          <w:szCs w:val="18"/>
        </w:rPr>
        <w:t>The Graphic Design &amp; Illustration II Lab is taught concurrently with the Graphic Design &amp; Illustration II course and taught the second hour of a 2-hour block.  Lab time will be used to create logos, branding, infographics, product prototypes and packaging, poster design and large format graphics, as well as using specialized photographic techniques.</w:t>
      </w:r>
      <w:r w:rsidR="003B7A0A">
        <w:rPr>
          <w:sz w:val="18"/>
          <w:szCs w:val="18"/>
        </w:rPr>
        <w:t xml:space="preserve">  </w:t>
      </w:r>
      <w:r w:rsidR="003B7A0A">
        <w:rPr>
          <w:sz w:val="18"/>
          <w:szCs w:val="18"/>
        </w:rPr>
        <w:t>This course can earn college credit based on Articulation agreements which are subject to change.</w:t>
      </w:r>
    </w:p>
    <w:p w14:paraId="6E9227F3" w14:textId="10DEA25D" w:rsidR="00926704" w:rsidRPr="008505FC" w:rsidRDefault="00926704" w:rsidP="008505FC">
      <w:pPr>
        <w:pStyle w:val="NoSpacing"/>
        <w:rPr>
          <w:sz w:val="18"/>
          <w:szCs w:val="18"/>
        </w:rPr>
      </w:pPr>
    </w:p>
    <w:p w14:paraId="28C18E7D" w14:textId="582A4535" w:rsidR="008505FC" w:rsidRPr="008505FC" w:rsidRDefault="008505FC" w:rsidP="008505FC">
      <w:pPr>
        <w:pStyle w:val="NoSpacing"/>
        <w:rPr>
          <w:b/>
          <w:sz w:val="18"/>
          <w:szCs w:val="18"/>
        </w:rPr>
      </w:pPr>
      <w:r w:rsidRPr="008505FC">
        <w:rPr>
          <w:b/>
          <w:sz w:val="18"/>
          <w:szCs w:val="18"/>
        </w:rPr>
        <w:t>8029</w:t>
      </w:r>
      <w:r w:rsidR="00926704">
        <w:rPr>
          <w:b/>
          <w:sz w:val="18"/>
          <w:szCs w:val="18"/>
        </w:rPr>
        <w:t>C</w:t>
      </w:r>
      <w:r w:rsidRPr="008505FC">
        <w:rPr>
          <w:b/>
          <w:sz w:val="18"/>
          <w:szCs w:val="18"/>
        </w:rPr>
        <w:t xml:space="preserve"> Audio/Video Production I</w:t>
      </w:r>
    </w:p>
    <w:p w14:paraId="24840C15" w14:textId="77777777" w:rsidR="008505FC" w:rsidRPr="008505FC" w:rsidRDefault="008505FC" w:rsidP="008505FC">
      <w:pPr>
        <w:pStyle w:val="NoSpacing"/>
        <w:rPr>
          <w:b/>
          <w:sz w:val="18"/>
          <w:szCs w:val="18"/>
        </w:rPr>
      </w:pPr>
      <w:r w:rsidRPr="008505FC">
        <w:rPr>
          <w:b/>
          <w:sz w:val="18"/>
          <w:szCs w:val="18"/>
        </w:rPr>
        <w:t>Credit: 1</w:t>
      </w:r>
    </w:p>
    <w:p w14:paraId="78D03DB8" w14:textId="77777777" w:rsidR="008505FC" w:rsidRPr="008505FC" w:rsidRDefault="008505FC" w:rsidP="008505FC">
      <w:pPr>
        <w:pStyle w:val="NoSpacing"/>
        <w:rPr>
          <w:b/>
          <w:sz w:val="18"/>
          <w:szCs w:val="18"/>
        </w:rPr>
      </w:pPr>
      <w:r w:rsidRPr="008505FC">
        <w:rPr>
          <w:b/>
          <w:sz w:val="18"/>
          <w:szCs w:val="18"/>
        </w:rPr>
        <w:t>Prerequisite: Principles of Arts, Audio/Video Technology and Communications</w:t>
      </w:r>
    </w:p>
    <w:p w14:paraId="67DCAF9B" w14:textId="209695F2" w:rsidR="008505FC" w:rsidRDefault="008505FC" w:rsidP="008505FC">
      <w:pPr>
        <w:pStyle w:val="NoSpacing"/>
        <w:rPr>
          <w:sz w:val="18"/>
          <w:szCs w:val="18"/>
        </w:rPr>
      </w:pPr>
      <w:r w:rsidRPr="008505FC">
        <w:rPr>
          <w:sz w:val="18"/>
          <w:szCs w:val="18"/>
        </w:rPr>
        <w:t>Careers in audio and video technology and film production span across all aspects of the audio/video communication industry. You will focus on pre-production, production, and post-production while creating audio and video activities.</w:t>
      </w:r>
      <w:r>
        <w:rPr>
          <w:sz w:val="18"/>
          <w:szCs w:val="18"/>
        </w:rPr>
        <w:t xml:space="preserve">  This course can earn college credit based on Articulation agreements with Alvin Community College; Articulation agreements are subject to change.</w:t>
      </w:r>
    </w:p>
    <w:p w14:paraId="5185D274" w14:textId="77777777" w:rsidR="008505FC" w:rsidRPr="008505FC" w:rsidRDefault="008505FC" w:rsidP="008505FC">
      <w:pPr>
        <w:pStyle w:val="NoSpacing"/>
        <w:rPr>
          <w:sz w:val="18"/>
          <w:szCs w:val="18"/>
        </w:rPr>
      </w:pPr>
    </w:p>
    <w:p w14:paraId="70DBD19B" w14:textId="2D7B2336" w:rsidR="00926704" w:rsidRPr="00926704" w:rsidRDefault="003B7A0A" w:rsidP="008505FC">
      <w:pPr>
        <w:pStyle w:val="NoSpacing"/>
        <w:rPr>
          <w:b/>
          <w:sz w:val="18"/>
          <w:szCs w:val="18"/>
        </w:rPr>
      </w:pPr>
      <w:r>
        <w:rPr>
          <w:b/>
          <w:sz w:val="18"/>
          <w:szCs w:val="18"/>
        </w:rPr>
        <w:t>8035CL</w:t>
      </w:r>
      <w:r w:rsidR="00926704" w:rsidRPr="00926704">
        <w:rPr>
          <w:b/>
          <w:sz w:val="18"/>
          <w:szCs w:val="18"/>
        </w:rPr>
        <w:t xml:space="preserve"> Audio/Video Production II Lab</w:t>
      </w:r>
    </w:p>
    <w:p w14:paraId="30A5EF73" w14:textId="289F6003" w:rsidR="00926704" w:rsidRPr="00926704" w:rsidRDefault="00926704" w:rsidP="008505FC">
      <w:pPr>
        <w:pStyle w:val="NoSpacing"/>
        <w:rPr>
          <w:b/>
          <w:sz w:val="18"/>
          <w:szCs w:val="18"/>
        </w:rPr>
      </w:pPr>
      <w:r w:rsidRPr="00926704">
        <w:rPr>
          <w:b/>
          <w:sz w:val="18"/>
          <w:szCs w:val="18"/>
        </w:rPr>
        <w:t>Credit: 1</w:t>
      </w:r>
    </w:p>
    <w:p w14:paraId="05332B0F" w14:textId="6C175EF4" w:rsidR="00926704" w:rsidRPr="00926704" w:rsidRDefault="00926704" w:rsidP="008505FC">
      <w:pPr>
        <w:pStyle w:val="NoSpacing"/>
        <w:rPr>
          <w:b/>
          <w:sz w:val="18"/>
          <w:szCs w:val="18"/>
        </w:rPr>
      </w:pPr>
      <w:r w:rsidRPr="00926704">
        <w:rPr>
          <w:b/>
          <w:sz w:val="18"/>
          <w:szCs w:val="18"/>
        </w:rPr>
        <w:t>Prerequisite: Audio/Video Production I, Audio/Video Production II concurrent enrollment; Information sheet must be completed and an informatio</w:t>
      </w:r>
      <w:r w:rsidR="0061377E">
        <w:rPr>
          <w:b/>
          <w:sz w:val="18"/>
          <w:szCs w:val="18"/>
        </w:rPr>
        <w:t>n meeting held with instruction</w:t>
      </w:r>
      <w:r w:rsidRPr="00926704">
        <w:rPr>
          <w:b/>
          <w:sz w:val="18"/>
          <w:szCs w:val="18"/>
        </w:rPr>
        <w:t xml:space="preserve"> prior to enrollment</w:t>
      </w:r>
    </w:p>
    <w:p w14:paraId="491C3ED8" w14:textId="48078F8B" w:rsidR="003B7A0A" w:rsidRDefault="00926704" w:rsidP="003B7A0A">
      <w:pPr>
        <w:pStyle w:val="NoSpacing"/>
        <w:rPr>
          <w:sz w:val="18"/>
          <w:szCs w:val="18"/>
        </w:rPr>
      </w:pPr>
      <w:r>
        <w:rPr>
          <w:sz w:val="18"/>
          <w:szCs w:val="18"/>
        </w:rPr>
        <w:t xml:space="preserve">The Audio/Video Production Lab II course is taught concurrently with the Audio/Video Production II course and taught the second hour of a 2-hour block.  Learn how to operate the different types of cameras, and audio techniques, along with digital editing and film production.  </w:t>
      </w:r>
      <w:r w:rsidR="003B7A0A">
        <w:rPr>
          <w:sz w:val="18"/>
          <w:szCs w:val="18"/>
        </w:rPr>
        <w:t>This course can earn college credit based on Articulation agreements which are subject to change.</w:t>
      </w:r>
    </w:p>
    <w:p w14:paraId="651AA574" w14:textId="79A5F223" w:rsidR="003B7A0A" w:rsidRDefault="003B7A0A" w:rsidP="003B7A0A">
      <w:pPr>
        <w:pStyle w:val="NoSpacing"/>
        <w:rPr>
          <w:sz w:val="18"/>
          <w:szCs w:val="18"/>
        </w:rPr>
      </w:pPr>
    </w:p>
    <w:p w14:paraId="6E471A3B" w14:textId="3B158236" w:rsidR="003B7A0A" w:rsidRDefault="003B7A0A" w:rsidP="003B7A0A">
      <w:pPr>
        <w:pStyle w:val="NoSpacing"/>
        <w:rPr>
          <w:sz w:val="18"/>
          <w:szCs w:val="18"/>
        </w:rPr>
      </w:pPr>
    </w:p>
    <w:p w14:paraId="43311953" w14:textId="4DA55879" w:rsidR="003B7A0A" w:rsidRDefault="003B7A0A" w:rsidP="003B7A0A">
      <w:pPr>
        <w:pStyle w:val="NoSpacing"/>
        <w:rPr>
          <w:sz w:val="18"/>
          <w:szCs w:val="18"/>
        </w:rPr>
      </w:pPr>
    </w:p>
    <w:p w14:paraId="5B3FF332" w14:textId="3F61ABD1" w:rsidR="003B7A0A" w:rsidRDefault="003B7A0A" w:rsidP="003B7A0A">
      <w:pPr>
        <w:pStyle w:val="NoSpacing"/>
        <w:rPr>
          <w:sz w:val="18"/>
          <w:szCs w:val="18"/>
        </w:rPr>
      </w:pPr>
    </w:p>
    <w:p w14:paraId="210944EC" w14:textId="7BA5DCF6" w:rsidR="003B7A0A" w:rsidRDefault="003B7A0A" w:rsidP="003B7A0A">
      <w:pPr>
        <w:pStyle w:val="NoSpacing"/>
        <w:rPr>
          <w:sz w:val="18"/>
          <w:szCs w:val="18"/>
        </w:rPr>
      </w:pPr>
    </w:p>
    <w:p w14:paraId="251AB14B" w14:textId="0C1061B1" w:rsidR="003B7A0A" w:rsidRDefault="003B7A0A" w:rsidP="003B7A0A">
      <w:pPr>
        <w:pStyle w:val="NoSpacing"/>
        <w:rPr>
          <w:sz w:val="18"/>
          <w:szCs w:val="18"/>
        </w:rPr>
      </w:pPr>
    </w:p>
    <w:p w14:paraId="6B8075CD" w14:textId="3A3423A6" w:rsidR="003B7A0A" w:rsidRDefault="003B7A0A" w:rsidP="003B7A0A">
      <w:pPr>
        <w:pStyle w:val="NoSpacing"/>
        <w:rPr>
          <w:sz w:val="18"/>
          <w:szCs w:val="18"/>
        </w:rPr>
      </w:pPr>
    </w:p>
    <w:p w14:paraId="7D48599D" w14:textId="5BA2D2B8" w:rsidR="003B7A0A" w:rsidRDefault="003B7A0A" w:rsidP="003B7A0A">
      <w:pPr>
        <w:pStyle w:val="NoSpacing"/>
        <w:rPr>
          <w:sz w:val="18"/>
          <w:szCs w:val="18"/>
        </w:rPr>
      </w:pPr>
    </w:p>
    <w:p w14:paraId="107AD242" w14:textId="52E0F9A7" w:rsidR="003B7A0A" w:rsidRDefault="003B7A0A" w:rsidP="003B7A0A">
      <w:pPr>
        <w:pStyle w:val="NoSpacing"/>
        <w:rPr>
          <w:sz w:val="18"/>
          <w:szCs w:val="18"/>
        </w:rPr>
      </w:pPr>
    </w:p>
    <w:p w14:paraId="5D210E61" w14:textId="77777777" w:rsidR="003B7A0A" w:rsidRPr="003B7A0A" w:rsidRDefault="003B7A0A" w:rsidP="003B7A0A">
      <w:pPr>
        <w:pStyle w:val="NoSpacing"/>
        <w:rPr>
          <w:b/>
          <w:sz w:val="18"/>
          <w:szCs w:val="18"/>
        </w:rPr>
      </w:pPr>
      <w:r w:rsidRPr="003B7A0A">
        <w:rPr>
          <w:b/>
          <w:sz w:val="18"/>
          <w:szCs w:val="18"/>
        </w:rPr>
        <w:t xml:space="preserve">8036W Practicum in Audio/Video Production </w:t>
      </w:r>
    </w:p>
    <w:p w14:paraId="014034ED" w14:textId="77777777" w:rsidR="003B7A0A" w:rsidRPr="003B7A0A" w:rsidRDefault="003B7A0A" w:rsidP="003B7A0A">
      <w:pPr>
        <w:pStyle w:val="NoSpacing"/>
        <w:rPr>
          <w:b/>
          <w:sz w:val="18"/>
          <w:szCs w:val="18"/>
        </w:rPr>
      </w:pPr>
      <w:r w:rsidRPr="003B7A0A">
        <w:rPr>
          <w:b/>
          <w:sz w:val="18"/>
          <w:szCs w:val="18"/>
        </w:rPr>
        <w:t xml:space="preserve">Credit: 2 </w:t>
      </w:r>
    </w:p>
    <w:p w14:paraId="5332F5D7" w14:textId="77777777" w:rsidR="003B7A0A" w:rsidRPr="003B7A0A" w:rsidRDefault="003B7A0A" w:rsidP="003B7A0A">
      <w:pPr>
        <w:pStyle w:val="NoSpacing"/>
        <w:rPr>
          <w:b/>
          <w:sz w:val="18"/>
          <w:szCs w:val="18"/>
        </w:rPr>
      </w:pPr>
      <w:r w:rsidRPr="003B7A0A">
        <w:rPr>
          <w:b/>
          <w:sz w:val="18"/>
          <w:szCs w:val="18"/>
        </w:rPr>
        <w:t xml:space="preserve">Prerequisite: Audio/Video Production II &amp; Lab; Information Sheet must be completed and an information meeting held with instructor, prior to enrollment. </w:t>
      </w:r>
    </w:p>
    <w:p w14:paraId="7097FA6B" w14:textId="77777777" w:rsidR="003B7A0A" w:rsidRDefault="003B7A0A" w:rsidP="003B7A0A">
      <w:pPr>
        <w:pStyle w:val="NoSpacing"/>
        <w:rPr>
          <w:sz w:val="18"/>
          <w:szCs w:val="18"/>
        </w:rPr>
      </w:pPr>
      <w:r w:rsidRPr="003B7A0A">
        <w:rPr>
          <w:sz w:val="18"/>
          <w:szCs w:val="18"/>
        </w:rPr>
        <w:t xml:space="preserve">In the Practicum in Audio/Video Production course, students will build upon the concepts taught in Audio/Video Production II, in addition to developing advanced technical knowledge and skills needed for success in the Arts, Audio/Video Technology, and Communications Career Cluster. They will develop an increasing understanding of the industry with a focus on applying pre-production, production, and post-production audio and video products in a professional environment. Students may select instruction through lab-based classroom experiences or career preparation opportunities. Students who participate in the career preparation opportunity will work in a teacher-approved training station (paid at a place of employment or unpaid at an internship) working a minimum of 10 hours for continuation in this course, must be a minimum age of 16 and hold a valid work documentation to enroll in a paid practicum experience. </w:t>
      </w:r>
    </w:p>
    <w:p w14:paraId="607ECB9F" w14:textId="77777777" w:rsidR="003B7A0A" w:rsidRDefault="003B7A0A" w:rsidP="003B7A0A">
      <w:pPr>
        <w:pStyle w:val="NoSpacing"/>
        <w:rPr>
          <w:sz w:val="18"/>
          <w:szCs w:val="18"/>
        </w:rPr>
      </w:pPr>
    </w:p>
    <w:p w14:paraId="40CA1C80" w14:textId="77777777" w:rsidR="003B7A0A" w:rsidRPr="003B7A0A" w:rsidRDefault="003B7A0A" w:rsidP="003B7A0A">
      <w:pPr>
        <w:pStyle w:val="NoSpacing"/>
        <w:rPr>
          <w:b/>
          <w:sz w:val="18"/>
          <w:szCs w:val="18"/>
        </w:rPr>
      </w:pPr>
      <w:r w:rsidRPr="003B7A0A">
        <w:rPr>
          <w:b/>
          <w:sz w:val="18"/>
          <w:szCs w:val="18"/>
        </w:rPr>
        <w:t xml:space="preserve">8036EW Practicum in Audio/Video Production - Extended Credit: 3 </w:t>
      </w:r>
    </w:p>
    <w:p w14:paraId="313474AC" w14:textId="77777777" w:rsidR="003B7A0A" w:rsidRPr="003B7A0A" w:rsidRDefault="003B7A0A" w:rsidP="003B7A0A">
      <w:pPr>
        <w:pStyle w:val="NoSpacing"/>
        <w:rPr>
          <w:b/>
          <w:sz w:val="18"/>
          <w:szCs w:val="18"/>
        </w:rPr>
      </w:pPr>
      <w:r w:rsidRPr="003B7A0A">
        <w:rPr>
          <w:b/>
          <w:sz w:val="18"/>
          <w:szCs w:val="18"/>
        </w:rPr>
        <w:t xml:space="preserve">Prerequisite: Audio/Video Production II &amp; Lab; Information Sheet must be completed and an information meeting held with instructor, prior to enrollment. </w:t>
      </w:r>
    </w:p>
    <w:p w14:paraId="256F63D8" w14:textId="166706FC" w:rsidR="003B7A0A" w:rsidRPr="008505FC" w:rsidRDefault="003B7A0A" w:rsidP="008505FC">
      <w:pPr>
        <w:pStyle w:val="NoSpacing"/>
        <w:rPr>
          <w:sz w:val="18"/>
          <w:szCs w:val="18"/>
        </w:rPr>
      </w:pPr>
      <w:r w:rsidRPr="003B7A0A">
        <w:rPr>
          <w:sz w:val="18"/>
          <w:szCs w:val="18"/>
        </w:rPr>
        <w:t>In the Practicum in Audio/Video Production course, students will build upon the concepts taught in Audio/Video Production II, in addition to developing advanced technical knowledge and skills needed for success in the Arts, Audio/Video Technology, and Communications Career Cluster. They will develop an increasing understanding of the industry with a focus on applying pre-production, production, and post-production audio and video products in a professional environment. Students may select instruction through lab-based classroom experiences or career preparation opportunities. Students who participate in the career preparation opportunity will work in a teacher-approved training station (paid at a place of employment or unpaid at an internship) working a minimum of 15 hours for continuation in this course, must be a minimum age of 16 and hold a valid work documentation to enroll in a paid practicum experience</w:t>
      </w:r>
      <w:bookmarkStart w:id="1" w:name="_GoBack"/>
      <w:bookmarkEnd w:id="1"/>
    </w:p>
    <w:sectPr w:rsidR="003B7A0A" w:rsidRPr="008505FC" w:rsidSect="00456EE7">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B4"/>
    <w:rsid w:val="000352EB"/>
    <w:rsid w:val="000F1D5D"/>
    <w:rsid w:val="001C7EB4"/>
    <w:rsid w:val="001E20EC"/>
    <w:rsid w:val="002B4C8C"/>
    <w:rsid w:val="003B7A0A"/>
    <w:rsid w:val="003D4411"/>
    <w:rsid w:val="00456EE7"/>
    <w:rsid w:val="004C294A"/>
    <w:rsid w:val="005433B4"/>
    <w:rsid w:val="005F1B7F"/>
    <w:rsid w:val="0061377E"/>
    <w:rsid w:val="006F513F"/>
    <w:rsid w:val="00727A2C"/>
    <w:rsid w:val="007D5426"/>
    <w:rsid w:val="008505FC"/>
    <w:rsid w:val="00917D42"/>
    <w:rsid w:val="00926704"/>
    <w:rsid w:val="00936AF9"/>
    <w:rsid w:val="00B46F87"/>
    <w:rsid w:val="00B80E08"/>
    <w:rsid w:val="00B9636F"/>
    <w:rsid w:val="00D65900"/>
    <w:rsid w:val="00E628C1"/>
    <w:rsid w:val="00EB5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5EDC9"/>
  <w15:chartTrackingRefBased/>
  <w15:docId w15:val="{5EDB9859-24D2-4685-8A57-D3ED3F913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33B4"/>
    <w:pPr>
      <w:spacing w:after="0" w:line="240" w:lineRule="auto"/>
    </w:pPr>
  </w:style>
  <w:style w:type="paragraph" w:customStyle="1" w:styleId="Default">
    <w:name w:val="Default"/>
    <w:rsid w:val="00917D4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13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7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Lamar Consolidated Independent School District</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 Kulka</dc:creator>
  <cp:keywords/>
  <dc:description/>
  <cp:lastModifiedBy>Kathryn M Kulka</cp:lastModifiedBy>
  <cp:revision>3</cp:revision>
  <cp:lastPrinted>2016-11-15T17:09:00Z</cp:lastPrinted>
  <dcterms:created xsi:type="dcterms:W3CDTF">2018-02-09T15:24:00Z</dcterms:created>
  <dcterms:modified xsi:type="dcterms:W3CDTF">2018-02-09T15:46:00Z</dcterms:modified>
</cp:coreProperties>
</file>