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4CC02" w14:textId="77777777" w:rsidR="006F513F" w:rsidRPr="00936AF9" w:rsidRDefault="006F513F" w:rsidP="006F513F">
      <w:pPr>
        <w:pStyle w:val="NoSpacing"/>
        <w:rPr>
          <w:b/>
          <w:sz w:val="18"/>
          <w:szCs w:val="18"/>
        </w:rPr>
      </w:pPr>
      <w:r w:rsidRPr="00936AF9">
        <w:rPr>
          <w:b/>
          <w:sz w:val="18"/>
          <w:szCs w:val="18"/>
        </w:rPr>
        <w:t>1773 College Preparatory English</w:t>
      </w:r>
    </w:p>
    <w:p w14:paraId="2DBD5093" w14:textId="52C8DEF5" w:rsidR="006F513F" w:rsidRPr="00936AF9" w:rsidRDefault="006F513F" w:rsidP="006F513F">
      <w:pPr>
        <w:pStyle w:val="NoSpacing"/>
        <w:rPr>
          <w:b/>
          <w:sz w:val="18"/>
          <w:szCs w:val="18"/>
        </w:rPr>
      </w:pPr>
      <w:r w:rsidRPr="00936AF9">
        <w:rPr>
          <w:b/>
          <w:sz w:val="18"/>
          <w:szCs w:val="18"/>
        </w:rPr>
        <w:t xml:space="preserve">Credit: 1 </w:t>
      </w:r>
    </w:p>
    <w:p w14:paraId="7F1E48BF" w14:textId="4CA27659" w:rsidR="006F513F" w:rsidRPr="00936AF9" w:rsidRDefault="006F513F" w:rsidP="006F513F">
      <w:pPr>
        <w:pStyle w:val="NoSpacing"/>
        <w:rPr>
          <w:b/>
          <w:sz w:val="18"/>
          <w:szCs w:val="18"/>
        </w:rPr>
      </w:pPr>
      <w:r w:rsidRPr="00936AF9">
        <w:rPr>
          <w:b/>
          <w:sz w:val="18"/>
          <w:szCs w:val="18"/>
        </w:rPr>
        <w:t xml:space="preserve">Prerequisite:  </w:t>
      </w:r>
      <w:r w:rsidR="003E57F8">
        <w:rPr>
          <w:b/>
          <w:sz w:val="18"/>
          <w:szCs w:val="18"/>
        </w:rPr>
        <w:t>English III</w:t>
      </w:r>
    </w:p>
    <w:p w14:paraId="54DD1B03" w14:textId="532D1B00" w:rsidR="00936AF9" w:rsidRDefault="003E57F8" w:rsidP="006F513F">
      <w:pPr>
        <w:pStyle w:val="NoSpacing"/>
        <w:rPr>
          <w:sz w:val="18"/>
          <w:szCs w:val="18"/>
        </w:rPr>
      </w:pPr>
      <w:r w:rsidRPr="003E57F8">
        <w:rPr>
          <w:sz w:val="18"/>
          <w:szCs w:val="18"/>
        </w:rPr>
        <w:t>As required in HB 5, the purpose of this course is to provide an opportunity for students to demonstrate college readiness in ELA so they are able to begin taking college credit bearing courses their first year of college without remedial or developmental courses. Developed in partnership with WCJC, College Preparatory Integrated Reading and Writing integrates preparation in basic reading skills with basic skills in writing a variety of essays. Students must earn a final exam grade of 70% or above for the award of credit for the course. To ensure transferability of the course grade to WCJC, the student’s grade for the course must be at 75 or higher. This course will correspond to INRW 0420 on the student’s transcript. Grades earned for this course will be used for UIL eligibility purposes. Semester exam exemption will not be available for this course</w:t>
      </w:r>
      <w:r>
        <w:rPr>
          <w:sz w:val="18"/>
          <w:szCs w:val="18"/>
        </w:rPr>
        <w:t>.</w:t>
      </w:r>
    </w:p>
    <w:p w14:paraId="0471A9BE" w14:textId="77777777" w:rsidR="003E57F8" w:rsidRPr="003E57F8" w:rsidRDefault="003E57F8" w:rsidP="006F513F">
      <w:pPr>
        <w:pStyle w:val="NoSpacing"/>
        <w:rPr>
          <w:sz w:val="18"/>
          <w:szCs w:val="18"/>
        </w:rPr>
      </w:pPr>
    </w:p>
    <w:p w14:paraId="7F04CF55" w14:textId="77777777" w:rsidR="00936AF9" w:rsidRPr="00936AF9" w:rsidRDefault="00936AF9" w:rsidP="00936AF9">
      <w:pPr>
        <w:pStyle w:val="NoSpacing"/>
        <w:rPr>
          <w:b/>
          <w:sz w:val="18"/>
          <w:szCs w:val="18"/>
        </w:rPr>
      </w:pPr>
      <w:r w:rsidRPr="00936AF9">
        <w:rPr>
          <w:b/>
          <w:sz w:val="18"/>
          <w:szCs w:val="18"/>
        </w:rPr>
        <w:t xml:space="preserve">1970 Literary Genres </w:t>
      </w:r>
    </w:p>
    <w:p w14:paraId="7692EC42" w14:textId="77777777" w:rsidR="00936AF9" w:rsidRPr="00936AF9" w:rsidRDefault="00936AF9" w:rsidP="00936AF9">
      <w:pPr>
        <w:pStyle w:val="NoSpacing"/>
        <w:rPr>
          <w:b/>
          <w:sz w:val="18"/>
          <w:szCs w:val="18"/>
        </w:rPr>
      </w:pPr>
      <w:r w:rsidRPr="00936AF9">
        <w:rPr>
          <w:b/>
          <w:sz w:val="18"/>
          <w:szCs w:val="18"/>
        </w:rPr>
        <w:t xml:space="preserve">Credit: 1 </w:t>
      </w:r>
    </w:p>
    <w:p w14:paraId="7D7E8DE5" w14:textId="0FA31285" w:rsidR="00936AF9" w:rsidRPr="00936AF9" w:rsidRDefault="00936AF9" w:rsidP="00936AF9">
      <w:pPr>
        <w:pStyle w:val="NoSpacing"/>
        <w:rPr>
          <w:b/>
          <w:sz w:val="18"/>
          <w:szCs w:val="18"/>
        </w:rPr>
      </w:pPr>
      <w:r w:rsidRPr="00936AF9">
        <w:rPr>
          <w:b/>
          <w:sz w:val="18"/>
          <w:szCs w:val="18"/>
        </w:rPr>
        <w:t>Prerequisite: English II</w:t>
      </w:r>
    </w:p>
    <w:p w14:paraId="7B167603" w14:textId="51B30BE1" w:rsidR="00936AF9" w:rsidRPr="00936AF9" w:rsidRDefault="00936AF9" w:rsidP="00936AF9">
      <w:pPr>
        <w:pStyle w:val="NoSpacing"/>
        <w:rPr>
          <w:sz w:val="18"/>
          <w:szCs w:val="18"/>
        </w:rPr>
      </w:pPr>
      <w:r w:rsidRPr="00936AF9">
        <w:rPr>
          <w:sz w:val="18"/>
          <w:szCs w:val="18"/>
        </w:rPr>
        <w:t>Students will analyze fictional and poetic elements of literary texts and read to appreciate the writer’s craft. Students will discover</w:t>
      </w:r>
      <w:r w:rsidR="00774A9D">
        <w:rPr>
          <w:sz w:val="18"/>
          <w:szCs w:val="18"/>
        </w:rPr>
        <w:t xml:space="preserve"> how well-</w:t>
      </w:r>
      <w:r w:rsidRPr="00936AF9">
        <w:rPr>
          <w:sz w:val="18"/>
          <w:szCs w:val="18"/>
        </w:rPr>
        <w:t>written literary text can serve as models for their own writing. Students will respond to oral, written, and electronic text to connect their knowledge to the world.</w:t>
      </w:r>
    </w:p>
    <w:p w14:paraId="38E8D6B5" w14:textId="27BA399E" w:rsidR="00936AF9" w:rsidRDefault="00936AF9" w:rsidP="006F513F">
      <w:pPr>
        <w:pStyle w:val="NoSpacing"/>
        <w:rPr>
          <w:sz w:val="18"/>
          <w:szCs w:val="18"/>
        </w:rPr>
      </w:pPr>
    </w:p>
    <w:p w14:paraId="2E4124DC" w14:textId="142FEA2F" w:rsidR="00936AF9" w:rsidRDefault="00936AF9" w:rsidP="006F513F">
      <w:pPr>
        <w:pStyle w:val="NoSpacing"/>
        <w:rPr>
          <w:sz w:val="18"/>
          <w:szCs w:val="18"/>
        </w:rPr>
      </w:pPr>
    </w:p>
    <w:p w14:paraId="0D37D3E3" w14:textId="31C85188" w:rsidR="00936AF9" w:rsidRDefault="00936AF9" w:rsidP="006F513F">
      <w:pPr>
        <w:pStyle w:val="NoSpacing"/>
        <w:rPr>
          <w:sz w:val="18"/>
          <w:szCs w:val="18"/>
        </w:rPr>
      </w:pPr>
    </w:p>
    <w:p w14:paraId="6CEC8C5F" w14:textId="49D1FAAB" w:rsidR="00936AF9" w:rsidRDefault="00936AF9" w:rsidP="006F513F">
      <w:pPr>
        <w:pStyle w:val="NoSpacing"/>
        <w:rPr>
          <w:sz w:val="18"/>
          <w:szCs w:val="18"/>
        </w:rPr>
      </w:pPr>
    </w:p>
    <w:p w14:paraId="178A4A2A" w14:textId="2F4BF125" w:rsidR="00936AF9" w:rsidRDefault="00936AF9" w:rsidP="006F513F">
      <w:pPr>
        <w:pStyle w:val="NoSpacing"/>
        <w:rPr>
          <w:sz w:val="18"/>
          <w:szCs w:val="18"/>
        </w:rPr>
      </w:pPr>
    </w:p>
    <w:p w14:paraId="0F6EE1A6" w14:textId="77777777" w:rsidR="00936AF9" w:rsidRDefault="00936AF9" w:rsidP="006F513F">
      <w:pPr>
        <w:pStyle w:val="NoSpacing"/>
        <w:rPr>
          <w:sz w:val="18"/>
          <w:szCs w:val="18"/>
        </w:rPr>
      </w:pPr>
    </w:p>
    <w:p w14:paraId="245C2BB0" w14:textId="77777777" w:rsidR="00936AF9" w:rsidRPr="00936AF9" w:rsidRDefault="00936AF9" w:rsidP="006F513F">
      <w:pPr>
        <w:pStyle w:val="NoSpacing"/>
        <w:rPr>
          <w:sz w:val="18"/>
          <w:szCs w:val="18"/>
        </w:rPr>
      </w:pPr>
    </w:p>
    <w:p w14:paraId="7B1A3FE4" w14:textId="77777777" w:rsidR="003E57F8" w:rsidRDefault="003E57F8" w:rsidP="006F513F">
      <w:pPr>
        <w:pStyle w:val="NoSpacing"/>
        <w:rPr>
          <w:b/>
          <w:sz w:val="18"/>
          <w:szCs w:val="18"/>
        </w:rPr>
      </w:pPr>
    </w:p>
    <w:p w14:paraId="54908B2B" w14:textId="77777777" w:rsidR="003E57F8" w:rsidRDefault="003E57F8" w:rsidP="006F513F">
      <w:pPr>
        <w:pStyle w:val="NoSpacing"/>
        <w:rPr>
          <w:b/>
          <w:sz w:val="18"/>
          <w:szCs w:val="18"/>
        </w:rPr>
      </w:pPr>
    </w:p>
    <w:p w14:paraId="277AA0DA" w14:textId="77777777" w:rsidR="003E57F8" w:rsidRDefault="003E57F8" w:rsidP="006F513F">
      <w:pPr>
        <w:pStyle w:val="NoSpacing"/>
        <w:rPr>
          <w:b/>
          <w:sz w:val="18"/>
          <w:szCs w:val="18"/>
        </w:rPr>
      </w:pPr>
    </w:p>
    <w:p w14:paraId="34A34DDF" w14:textId="17FB871A" w:rsidR="00936AF9" w:rsidRPr="00936AF9" w:rsidRDefault="00936AF9" w:rsidP="006F513F">
      <w:pPr>
        <w:pStyle w:val="NoSpacing"/>
        <w:rPr>
          <w:b/>
          <w:sz w:val="18"/>
          <w:szCs w:val="18"/>
        </w:rPr>
      </w:pPr>
      <w:r w:rsidRPr="00936AF9">
        <w:rPr>
          <w:b/>
          <w:sz w:val="18"/>
          <w:szCs w:val="18"/>
        </w:rPr>
        <w:t xml:space="preserve">1763 Humanities </w:t>
      </w:r>
    </w:p>
    <w:p w14:paraId="2DF6FEF5" w14:textId="77777777" w:rsidR="00936AF9" w:rsidRPr="00936AF9" w:rsidRDefault="00936AF9" w:rsidP="006F513F">
      <w:pPr>
        <w:pStyle w:val="NoSpacing"/>
        <w:rPr>
          <w:b/>
          <w:sz w:val="18"/>
          <w:szCs w:val="18"/>
        </w:rPr>
      </w:pPr>
      <w:r w:rsidRPr="00936AF9">
        <w:rPr>
          <w:b/>
          <w:sz w:val="18"/>
          <w:szCs w:val="18"/>
        </w:rPr>
        <w:t xml:space="preserve">Credit: 1 </w:t>
      </w:r>
    </w:p>
    <w:p w14:paraId="4904F985" w14:textId="384E4F53" w:rsidR="00936AF9" w:rsidRPr="00936AF9" w:rsidRDefault="00936AF9" w:rsidP="006F513F">
      <w:pPr>
        <w:pStyle w:val="NoSpacing"/>
        <w:rPr>
          <w:sz w:val="18"/>
          <w:szCs w:val="18"/>
        </w:rPr>
      </w:pPr>
      <w:r w:rsidRPr="00936AF9">
        <w:rPr>
          <w:b/>
          <w:sz w:val="18"/>
          <w:szCs w:val="18"/>
        </w:rPr>
        <w:t>Prerequisite: English II</w:t>
      </w:r>
    </w:p>
    <w:p w14:paraId="0555720D" w14:textId="35F47E97" w:rsidR="00936AF9" w:rsidRPr="003E57F8" w:rsidRDefault="003E57F8" w:rsidP="006F513F">
      <w:pPr>
        <w:pStyle w:val="NoSpacing"/>
        <w:rPr>
          <w:sz w:val="18"/>
          <w:szCs w:val="18"/>
        </w:rPr>
      </w:pPr>
      <w:r w:rsidRPr="003E57F8">
        <w:rPr>
          <w:sz w:val="18"/>
          <w:szCs w:val="18"/>
        </w:rPr>
        <w:t>Humanities is an interdisciplinary course in which students explore major historical and cultural movements and their relationship to literature and other fine arts. Through independent and group studies, students will consider the connections and synthesize the ideas and concepts of the various movements. Students will have the opportunity to participate in classroom discussions and presentations that lead to an in-depth understanding, appreciation, and enjoyment of critical and creative achievements throughout history. This understanding may be demonstrated through a variety of ways using a variety of media.</w:t>
      </w:r>
    </w:p>
    <w:p w14:paraId="67781BAD" w14:textId="05CAA9FF" w:rsidR="00936AF9" w:rsidRPr="003E57F8" w:rsidRDefault="00936AF9" w:rsidP="006F513F">
      <w:pPr>
        <w:pStyle w:val="NoSpacing"/>
        <w:rPr>
          <w:sz w:val="18"/>
          <w:szCs w:val="18"/>
        </w:rPr>
      </w:pPr>
    </w:p>
    <w:p w14:paraId="4AE84F90" w14:textId="4D411C6E" w:rsidR="00936AF9" w:rsidRDefault="00936AF9" w:rsidP="006F513F">
      <w:pPr>
        <w:pStyle w:val="NoSpacing"/>
        <w:rPr>
          <w:sz w:val="18"/>
          <w:szCs w:val="18"/>
        </w:rPr>
      </w:pPr>
    </w:p>
    <w:p w14:paraId="55EC8EFC" w14:textId="6F365061" w:rsidR="00936AF9" w:rsidRDefault="00936AF9" w:rsidP="006F513F">
      <w:pPr>
        <w:pStyle w:val="NoSpacing"/>
        <w:rPr>
          <w:sz w:val="18"/>
          <w:szCs w:val="18"/>
        </w:rPr>
      </w:pPr>
    </w:p>
    <w:p w14:paraId="11B69C97" w14:textId="25A2105E" w:rsidR="00936AF9" w:rsidRDefault="00936AF9" w:rsidP="006F513F">
      <w:pPr>
        <w:pStyle w:val="NoSpacing"/>
        <w:rPr>
          <w:sz w:val="18"/>
          <w:szCs w:val="18"/>
        </w:rPr>
      </w:pPr>
    </w:p>
    <w:p w14:paraId="555AB2E0" w14:textId="138D1538" w:rsidR="00936AF9" w:rsidRDefault="00936AF9" w:rsidP="006F513F">
      <w:pPr>
        <w:pStyle w:val="NoSpacing"/>
        <w:rPr>
          <w:sz w:val="18"/>
          <w:szCs w:val="18"/>
        </w:rPr>
      </w:pPr>
    </w:p>
    <w:p w14:paraId="2673B0A7" w14:textId="3F4CD00F" w:rsidR="00936AF9" w:rsidRDefault="00936AF9" w:rsidP="006F513F">
      <w:pPr>
        <w:pStyle w:val="NoSpacing"/>
        <w:rPr>
          <w:sz w:val="18"/>
          <w:szCs w:val="18"/>
        </w:rPr>
      </w:pPr>
    </w:p>
    <w:p w14:paraId="00D69DAE" w14:textId="446BC19A" w:rsidR="00936AF9" w:rsidRDefault="00936AF9" w:rsidP="006F513F">
      <w:pPr>
        <w:pStyle w:val="NoSpacing"/>
        <w:rPr>
          <w:sz w:val="18"/>
          <w:szCs w:val="18"/>
        </w:rPr>
      </w:pPr>
    </w:p>
    <w:p w14:paraId="74EEFCEC" w14:textId="0F69D616" w:rsidR="00936AF9" w:rsidRDefault="00936AF9" w:rsidP="006F513F">
      <w:pPr>
        <w:pStyle w:val="NoSpacing"/>
        <w:rPr>
          <w:sz w:val="18"/>
          <w:szCs w:val="18"/>
        </w:rPr>
      </w:pPr>
    </w:p>
    <w:p w14:paraId="6A46B047" w14:textId="34E58D07" w:rsidR="00936AF9" w:rsidRDefault="00936AF9" w:rsidP="006F513F">
      <w:pPr>
        <w:pStyle w:val="NoSpacing"/>
        <w:rPr>
          <w:sz w:val="18"/>
          <w:szCs w:val="18"/>
        </w:rPr>
      </w:pPr>
    </w:p>
    <w:p w14:paraId="65601B55" w14:textId="33058B42" w:rsidR="00936AF9" w:rsidRDefault="00936AF9" w:rsidP="006F513F">
      <w:pPr>
        <w:pStyle w:val="NoSpacing"/>
        <w:rPr>
          <w:sz w:val="18"/>
          <w:szCs w:val="18"/>
        </w:rPr>
      </w:pPr>
    </w:p>
    <w:p w14:paraId="76BC34B8" w14:textId="2D3F7D91" w:rsidR="00936AF9" w:rsidRDefault="00936AF9" w:rsidP="006F513F">
      <w:pPr>
        <w:pStyle w:val="NoSpacing"/>
        <w:rPr>
          <w:sz w:val="18"/>
          <w:szCs w:val="18"/>
        </w:rPr>
      </w:pPr>
    </w:p>
    <w:p w14:paraId="77C0EDED" w14:textId="3F749D86" w:rsidR="00936AF9" w:rsidRDefault="00936AF9" w:rsidP="006F513F">
      <w:pPr>
        <w:pStyle w:val="NoSpacing"/>
        <w:rPr>
          <w:sz w:val="18"/>
          <w:szCs w:val="18"/>
        </w:rPr>
      </w:pPr>
    </w:p>
    <w:p w14:paraId="77CC0467" w14:textId="77777777" w:rsidR="00936AF9" w:rsidRPr="00936AF9" w:rsidRDefault="00936AF9" w:rsidP="006F513F">
      <w:pPr>
        <w:pStyle w:val="NoSpacing"/>
        <w:rPr>
          <w:sz w:val="18"/>
          <w:szCs w:val="18"/>
        </w:rPr>
      </w:pPr>
    </w:p>
    <w:p w14:paraId="7F11E8D7" w14:textId="77777777" w:rsidR="003E57F8" w:rsidRDefault="003E57F8" w:rsidP="006F513F">
      <w:pPr>
        <w:pStyle w:val="NoSpacing"/>
        <w:rPr>
          <w:b/>
          <w:sz w:val="18"/>
          <w:szCs w:val="18"/>
        </w:rPr>
      </w:pPr>
    </w:p>
    <w:p w14:paraId="6AF705EF" w14:textId="77777777" w:rsidR="003E57F8" w:rsidRDefault="003E57F8" w:rsidP="006F513F">
      <w:pPr>
        <w:pStyle w:val="NoSpacing"/>
        <w:rPr>
          <w:b/>
          <w:sz w:val="18"/>
          <w:szCs w:val="18"/>
        </w:rPr>
      </w:pPr>
    </w:p>
    <w:p w14:paraId="6DAD7024" w14:textId="77777777" w:rsidR="003E57F8" w:rsidRDefault="003E57F8" w:rsidP="006F513F">
      <w:pPr>
        <w:pStyle w:val="NoSpacing"/>
        <w:rPr>
          <w:b/>
          <w:sz w:val="18"/>
          <w:szCs w:val="18"/>
        </w:rPr>
      </w:pPr>
    </w:p>
    <w:p w14:paraId="5EB893AF" w14:textId="77777777" w:rsidR="003E57F8" w:rsidRDefault="003E57F8" w:rsidP="006F513F">
      <w:pPr>
        <w:pStyle w:val="NoSpacing"/>
        <w:rPr>
          <w:b/>
          <w:sz w:val="18"/>
          <w:szCs w:val="18"/>
        </w:rPr>
      </w:pPr>
    </w:p>
    <w:p w14:paraId="2CC40401" w14:textId="77777777" w:rsidR="003E57F8" w:rsidRDefault="003E57F8" w:rsidP="006F513F">
      <w:pPr>
        <w:pStyle w:val="NoSpacing"/>
        <w:rPr>
          <w:b/>
          <w:sz w:val="18"/>
          <w:szCs w:val="18"/>
        </w:rPr>
      </w:pPr>
    </w:p>
    <w:p w14:paraId="0E2DE165" w14:textId="77777777" w:rsidR="003E57F8" w:rsidRDefault="003E57F8" w:rsidP="006F513F">
      <w:pPr>
        <w:pStyle w:val="NoSpacing"/>
        <w:rPr>
          <w:b/>
          <w:sz w:val="18"/>
          <w:szCs w:val="18"/>
        </w:rPr>
      </w:pPr>
    </w:p>
    <w:p w14:paraId="4A49BB97" w14:textId="77777777" w:rsidR="003E57F8" w:rsidRDefault="003E57F8" w:rsidP="006F513F">
      <w:pPr>
        <w:pStyle w:val="NoSpacing"/>
        <w:rPr>
          <w:b/>
          <w:sz w:val="18"/>
          <w:szCs w:val="18"/>
        </w:rPr>
      </w:pPr>
    </w:p>
    <w:p w14:paraId="69E9A760" w14:textId="77777777" w:rsidR="003E57F8" w:rsidRDefault="003E57F8" w:rsidP="006F513F">
      <w:pPr>
        <w:pStyle w:val="NoSpacing"/>
        <w:rPr>
          <w:b/>
          <w:sz w:val="18"/>
          <w:szCs w:val="18"/>
        </w:rPr>
      </w:pPr>
    </w:p>
    <w:p w14:paraId="43E6661B" w14:textId="77777777" w:rsidR="003E57F8" w:rsidRDefault="003E57F8" w:rsidP="006F513F">
      <w:pPr>
        <w:pStyle w:val="NoSpacing"/>
        <w:rPr>
          <w:b/>
          <w:sz w:val="18"/>
          <w:szCs w:val="18"/>
        </w:rPr>
      </w:pPr>
    </w:p>
    <w:p w14:paraId="36654159" w14:textId="77777777" w:rsidR="003E57F8" w:rsidRDefault="003E57F8" w:rsidP="006F513F">
      <w:pPr>
        <w:pStyle w:val="NoSpacing"/>
        <w:rPr>
          <w:b/>
          <w:sz w:val="18"/>
          <w:szCs w:val="18"/>
        </w:rPr>
      </w:pPr>
    </w:p>
    <w:p w14:paraId="1AFC5A2A" w14:textId="77777777" w:rsidR="003E57F8" w:rsidRDefault="003E57F8" w:rsidP="006F513F">
      <w:pPr>
        <w:pStyle w:val="NoSpacing"/>
        <w:rPr>
          <w:b/>
          <w:sz w:val="18"/>
          <w:szCs w:val="18"/>
        </w:rPr>
      </w:pPr>
    </w:p>
    <w:p w14:paraId="176CACE8" w14:textId="77777777" w:rsidR="003E57F8" w:rsidRDefault="003E57F8" w:rsidP="006F513F">
      <w:pPr>
        <w:pStyle w:val="NoSpacing"/>
        <w:rPr>
          <w:b/>
          <w:sz w:val="18"/>
          <w:szCs w:val="18"/>
        </w:rPr>
      </w:pPr>
    </w:p>
    <w:p w14:paraId="4A29D0EF" w14:textId="77777777" w:rsidR="003E57F8" w:rsidRDefault="003E57F8" w:rsidP="006F513F">
      <w:pPr>
        <w:pStyle w:val="NoSpacing"/>
        <w:rPr>
          <w:b/>
          <w:sz w:val="18"/>
          <w:szCs w:val="18"/>
        </w:rPr>
      </w:pPr>
    </w:p>
    <w:p w14:paraId="1F121A67" w14:textId="37837B9C" w:rsidR="00936AF9" w:rsidRPr="00936AF9" w:rsidRDefault="00936AF9" w:rsidP="006F513F">
      <w:pPr>
        <w:pStyle w:val="NoSpacing"/>
        <w:rPr>
          <w:b/>
          <w:sz w:val="18"/>
          <w:szCs w:val="18"/>
        </w:rPr>
      </w:pPr>
      <w:r w:rsidRPr="00936AF9">
        <w:rPr>
          <w:b/>
          <w:sz w:val="18"/>
          <w:szCs w:val="18"/>
        </w:rPr>
        <w:t xml:space="preserve">1963 Creative Writing </w:t>
      </w:r>
    </w:p>
    <w:p w14:paraId="4E87B110" w14:textId="77777777" w:rsidR="00936AF9" w:rsidRPr="00936AF9" w:rsidRDefault="00936AF9" w:rsidP="006F513F">
      <w:pPr>
        <w:pStyle w:val="NoSpacing"/>
        <w:rPr>
          <w:b/>
          <w:sz w:val="18"/>
          <w:szCs w:val="18"/>
        </w:rPr>
      </w:pPr>
      <w:r w:rsidRPr="00936AF9">
        <w:rPr>
          <w:b/>
          <w:sz w:val="18"/>
          <w:szCs w:val="18"/>
        </w:rPr>
        <w:t xml:space="preserve">Credit: 1 </w:t>
      </w:r>
    </w:p>
    <w:p w14:paraId="6F1FE2DC" w14:textId="2B7E25C8" w:rsidR="00936AF9" w:rsidRPr="00936AF9" w:rsidRDefault="00936AF9" w:rsidP="00936AF9">
      <w:pPr>
        <w:pStyle w:val="NoSpacing"/>
        <w:rPr>
          <w:b/>
          <w:sz w:val="18"/>
          <w:szCs w:val="18"/>
        </w:rPr>
      </w:pPr>
      <w:r w:rsidRPr="00936AF9">
        <w:rPr>
          <w:b/>
          <w:sz w:val="18"/>
          <w:szCs w:val="18"/>
        </w:rPr>
        <w:t>Prerequisite: English II</w:t>
      </w:r>
    </w:p>
    <w:p w14:paraId="25CA6CBF" w14:textId="368AE05C" w:rsidR="00936AF9" w:rsidRDefault="003E57F8" w:rsidP="006F513F">
      <w:pPr>
        <w:pStyle w:val="NoSpacing"/>
        <w:rPr>
          <w:sz w:val="18"/>
          <w:szCs w:val="18"/>
        </w:rPr>
      </w:pPr>
      <w:r w:rsidRPr="003E57F8">
        <w:rPr>
          <w:sz w:val="18"/>
          <w:szCs w:val="18"/>
        </w:rPr>
        <w:t>Creative Writing allows students to expand their skills in such forms of writing as fictional writing, short stories, poetry, and drama. Students will build a collection of their original writing while studying and mirroring various mentor text. The students’ evaluation of their own writing as well as the writing of others ensures that students completing this course are able to analyze and discuss published and unpublished pieces of writing, develop peer and self-assessments for effective writing, and set their own goals as writers.</w:t>
      </w:r>
    </w:p>
    <w:p w14:paraId="08CDEF09" w14:textId="77777777" w:rsidR="003E57F8" w:rsidRPr="00936AF9" w:rsidRDefault="003E57F8" w:rsidP="006F513F">
      <w:pPr>
        <w:pStyle w:val="NoSpacing"/>
        <w:rPr>
          <w:sz w:val="18"/>
          <w:szCs w:val="18"/>
        </w:rPr>
      </w:pPr>
    </w:p>
    <w:p w14:paraId="23092870" w14:textId="77777777" w:rsidR="00936AF9" w:rsidRPr="00936AF9" w:rsidRDefault="00936AF9" w:rsidP="006F513F">
      <w:pPr>
        <w:pStyle w:val="NoSpacing"/>
        <w:rPr>
          <w:b/>
          <w:sz w:val="18"/>
          <w:szCs w:val="18"/>
        </w:rPr>
      </w:pPr>
      <w:r w:rsidRPr="00936AF9">
        <w:rPr>
          <w:b/>
          <w:sz w:val="18"/>
          <w:szCs w:val="18"/>
        </w:rPr>
        <w:t xml:space="preserve">1962 Research &amp; Technical Writing </w:t>
      </w:r>
    </w:p>
    <w:p w14:paraId="72738AB8" w14:textId="77777777" w:rsidR="00936AF9" w:rsidRPr="00936AF9" w:rsidRDefault="00936AF9" w:rsidP="006F513F">
      <w:pPr>
        <w:pStyle w:val="NoSpacing"/>
        <w:rPr>
          <w:b/>
          <w:sz w:val="18"/>
          <w:szCs w:val="18"/>
        </w:rPr>
      </w:pPr>
      <w:r w:rsidRPr="00936AF9">
        <w:rPr>
          <w:b/>
          <w:sz w:val="18"/>
          <w:szCs w:val="18"/>
        </w:rPr>
        <w:t xml:space="preserve">Credit: 1 </w:t>
      </w:r>
    </w:p>
    <w:p w14:paraId="41A0DC92" w14:textId="02DB5AAA" w:rsidR="00936AF9" w:rsidRPr="00936AF9" w:rsidRDefault="003E57F8" w:rsidP="00936AF9">
      <w:pPr>
        <w:pStyle w:val="NoSpacing"/>
        <w:rPr>
          <w:b/>
          <w:sz w:val="18"/>
          <w:szCs w:val="18"/>
        </w:rPr>
      </w:pPr>
      <w:r>
        <w:rPr>
          <w:b/>
          <w:sz w:val="18"/>
          <w:szCs w:val="18"/>
        </w:rPr>
        <w:t>Prerequisite: English II</w:t>
      </w:r>
      <w:bookmarkStart w:id="0" w:name="_GoBack"/>
      <w:bookmarkEnd w:id="0"/>
    </w:p>
    <w:p w14:paraId="5E416108" w14:textId="0E44D004" w:rsidR="00936AF9" w:rsidRPr="00936AF9" w:rsidRDefault="00936AF9" w:rsidP="006F513F">
      <w:pPr>
        <w:pStyle w:val="NoSpacing"/>
        <w:rPr>
          <w:sz w:val="18"/>
          <w:szCs w:val="18"/>
        </w:rPr>
      </w:pPr>
      <w:r w:rsidRPr="00936AF9">
        <w:rPr>
          <w:sz w:val="18"/>
          <w:szCs w:val="18"/>
        </w:rPr>
        <w:t>Research &amp; Technical writing provides an opportunity for students to develop skills necessary for wr</w:t>
      </w:r>
      <w:r w:rsidR="00774A9D">
        <w:rPr>
          <w:sz w:val="18"/>
          <w:szCs w:val="18"/>
        </w:rPr>
        <w:t>iting informative texts such as</w:t>
      </w:r>
      <w:r w:rsidRPr="00936AF9">
        <w:rPr>
          <w:sz w:val="18"/>
          <w:szCs w:val="18"/>
        </w:rPr>
        <w:t xml:space="preserve"> reports, proposals</w:t>
      </w:r>
      <w:r w:rsidR="00774A9D">
        <w:rPr>
          <w:sz w:val="18"/>
          <w:szCs w:val="18"/>
        </w:rPr>
        <w:t>,</w:t>
      </w:r>
      <w:r w:rsidRPr="00936AF9">
        <w:rPr>
          <w:sz w:val="18"/>
          <w:szCs w:val="18"/>
        </w:rPr>
        <w:t xml:space="preserve"> and memoranda. Students are expected to demonstrate an understanding of the writing process, effectively applying the conventions of usage and the mechanics of written English.</w:t>
      </w:r>
    </w:p>
    <w:sectPr w:rsidR="00936AF9" w:rsidRPr="00936AF9" w:rsidSect="005433B4">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D5169" w14:textId="77777777" w:rsidR="00681E37" w:rsidRDefault="00681E37" w:rsidP="005E67FB">
      <w:pPr>
        <w:spacing w:after="0" w:line="240" w:lineRule="auto"/>
      </w:pPr>
      <w:r>
        <w:separator/>
      </w:r>
    </w:p>
  </w:endnote>
  <w:endnote w:type="continuationSeparator" w:id="0">
    <w:p w14:paraId="1208FF80" w14:textId="77777777" w:rsidR="00681E37" w:rsidRDefault="00681E37" w:rsidP="005E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233EC" w14:textId="77777777" w:rsidR="00681E37" w:rsidRDefault="00681E37" w:rsidP="005E67FB">
      <w:pPr>
        <w:spacing w:after="0" w:line="240" w:lineRule="auto"/>
      </w:pPr>
      <w:r>
        <w:separator/>
      </w:r>
    </w:p>
  </w:footnote>
  <w:footnote w:type="continuationSeparator" w:id="0">
    <w:p w14:paraId="0123331C" w14:textId="77777777" w:rsidR="00681E37" w:rsidRDefault="00681E37" w:rsidP="005E6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F1D5D"/>
    <w:rsid w:val="003D4411"/>
    <w:rsid w:val="003E57F8"/>
    <w:rsid w:val="004C294A"/>
    <w:rsid w:val="005433B4"/>
    <w:rsid w:val="005E67FB"/>
    <w:rsid w:val="00681E37"/>
    <w:rsid w:val="006F513F"/>
    <w:rsid w:val="00774A9D"/>
    <w:rsid w:val="00936AF9"/>
    <w:rsid w:val="00B9636F"/>
    <w:rsid w:val="00C642C2"/>
    <w:rsid w:val="00E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styleId="Header">
    <w:name w:val="header"/>
    <w:basedOn w:val="Normal"/>
    <w:link w:val="HeaderChar"/>
    <w:uiPriority w:val="99"/>
    <w:unhideWhenUsed/>
    <w:rsid w:val="005E6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7FB"/>
  </w:style>
  <w:style w:type="paragraph" w:styleId="Footer">
    <w:name w:val="footer"/>
    <w:basedOn w:val="Normal"/>
    <w:link w:val="FooterChar"/>
    <w:uiPriority w:val="99"/>
    <w:unhideWhenUsed/>
    <w:rsid w:val="005E6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7FB"/>
  </w:style>
  <w:style w:type="paragraph" w:styleId="BalloonText">
    <w:name w:val="Balloon Text"/>
    <w:basedOn w:val="Normal"/>
    <w:link w:val="BalloonTextChar"/>
    <w:uiPriority w:val="99"/>
    <w:semiHidden/>
    <w:unhideWhenUsed/>
    <w:rsid w:val="005E6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A2DA-F817-4895-91C6-633ECC1C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2</cp:revision>
  <cp:lastPrinted>2016-11-15T16:47:00Z</cp:lastPrinted>
  <dcterms:created xsi:type="dcterms:W3CDTF">2018-02-09T00:54:00Z</dcterms:created>
  <dcterms:modified xsi:type="dcterms:W3CDTF">2018-02-09T00:54:00Z</dcterms:modified>
</cp:coreProperties>
</file>