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A" w:rsidRDefault="001A14DA" w:rsidP="001A14DA">
      <w:pPr>
        <w:widowControl w:val="0"/>
        <w:autoSpaceDE w:val="0"/>
        <w:autoSpaceDN w:val="0"/>
        <w:adjustRightInd w:val="0"/>
        <w:jc w:val="center"/>
        <w:rPr>
          <w:rFonts w:ascii="바탕" w:eastAsia="바탕" w:cs="바탕"/>
          <w:szCs w:val="48"/>
        </w:rPr>
      </w:pPr>
      <w:r>
        <w:rPr>
          <w:rFonts w:ascii="바탕" w:eastAsia="바탕" w:cs="바탕"/>
          <w:sz w:val="48"/>
          <w:szCs w:val="48"/>
        </w:rPr>
        <w:t>Second Grade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jc w:val="center"/>
        <w:rPr>
          <w:rFonts w:ascii="바탕" w:eastAsia="바탕" w:cs="바탕"/>
          <w:szCs w:val="48"/>
        </w:rPr>
      </w:pPr>
      <w:bookmarkStart w:id="0" w:name="_GoBack"/>
      <w:bookmarkEnd w:id="0"/>
    </w:p>
    <w:p w:rsidR="001A14DA" w:rsidRDefault="001A14DA" w:rsidP="001A14DA">
      <w:pPr>
        <w:widowControl w:val="0"/>
        <w:autoSpaceDE w:val="0"/>
        <w:autoSpaceDN w:val="0"/>
        <w:adjustRightInd w:val="0"/>
        <w:jc w:val="center"/>
        <w:rPr>
          <w:rFonts w:ascii="바탕" w:eastAsia="바탕" w:hAnsi="Arial Black" w:cs="바탕"/>
          <w:sz w:val="48"/>
          <w:szCs w:val="48"/>
        </w:rPr>
      </w:pPr>
      <w:r>
        <w:rPr>
          <w:rFonts w:ascii="Arial Black" w:eastAsia="바탕" w:hAnsi="Arial Black" w:cs="Arial Black"/>
          <w:b/>
          <w:bCs/>
          <w:sz w:val="64"/>
          <w:szCs w:val="64"/>
        </w:rPr>
        <w:t>MATH MOMENTS AT HOME</w:t>
      </w:r>
    </w:p>
    <w:p w:rsidR="001A14DA" w:rsidRDefault="001A14DA" w:rsidP="001A14DA">
      <w:pPr>
        <w:widowControl w:val="0"/>
        <w:autoSpaceDE w:val="0"/>
        <w:autoSpaceDN w:val="0"/>
        <w:adjustRightInd w:val="0"/>
        <w:rPr>
          <w:rFonts w:ascii="바탕" w:eastAsia="바탕" w:hAnsi="Arial Black" w:cs="바탕"/>
          <w:sz w:val="48"/>
          <w:szCs w:val="48"/>
        </w:rPr>
      </w:pPr>
      <w:r>
        <w:rPr>
          <w:rFonts w:ascii="바탕" w:eastAsia="바탕" w:hAnsi="Arial Black" w:cs="바탕" w:hint="eastAsia"/>
          <w:sz w:val="42"/>
          <w:szCs w:val="42"/>
        </w:rPr>
        <w:t> 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Wingdings" w:eastAsia="바탕" w:hAnsi="Wingdings" w:cs="Wingdings"/>
          <w:sz w:val="28"/>
          <w:szCs w:val="42"/>
        </w:rPr>
        <w:t></w:t>
      </w:r>
      <w:r w:rsidRPr="001A14DA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A14DA">
        <w:rPr>
          <w:rFonts w:ascii="바탕" w:eastAsia="바탕" w:hAnsi="Times New Roman" w:cs="바탕"/>
          <w:sz w:val="28"/>
          <w:szCs w:val="42"/>
        </w:rPr>
        <w:t>Practice skip counting by 2</w:t>
      </w:r>
      <w:r w:rsidRPr="001A14DA">
        <w:rPr>
          <w:rFonts w:ascii="바탕" w:eastAsia="바탕" w:hAnsi="Times New Roman" w:cs="바탕" w:hint="eastAsia"/>
          <w:sz w:val="28"/>
          <w:szCs w:val="42"/>
        </w:rPr>
        <w:t>’</w:t>
      </w:r>
      <w:r w:rsidRPr="001A14DA">
        <w:rPr>
          <w:rFonts w:ascii="바탕" w:eastAsia="바탕" w:hAnsi="Times New Roman" w:cs="바탕"/>
          <w:sz w:val="28"/>
          <w:szCs w:val="42"/>
        </w:rPr>
        <w:t>s, 3</w:t>
      </w:r>
      <w:r w:rsidRPr="001A14DA">
        <w:rPr>
          <w:rFonts w:ascii="바탕" w:eastAsia="바탕" w:hAnsi="Times New Roman" w:cs="바탕" w:hint="eastAsia"/>
          <w:sz w:val="28"/>
          <w:szCs w:val="42"/>
        </w:rPr>
        <w:t>’</w:t>
      </w:r>
      <w:r w:rsidRPr="001A14DA">
        <w:rPr>
          <w:rFonts w:ascii="바탕" w:eastAsia="바탕" w:hAnsi="Times New Roman" w:cs="바탕"/>
          <w:sz w:val="28"/>
          <w:szCs w:val="42"/>
        </w:rPr>
        <w:t>s, 4</w:t>
      </w:r>
      <w:r w:rsidRPr="001A14DA">
        <w:rPr>
          <w:rFonts w:ascii="바탕" w:eastAsia="바탕" w:hAnsi="Times New Roman" w:cs="바탕" w:hint="eastAsia"/>
          <w:sz w:val="28"/>
          <w:szCs w:val="42"/>
        </w:rPr>
        <w:t>’</w:t>
      </w:r>
      <w:r w:rsidRPr="001A14DA">
        <w:rPr>
          <w:rFonts w:ascii="바탕" w:eastAsia="바탕" w:hAnsi="Times New Roman" w:cs="바탕"/>
          <w:sz w:val="28"/>
          <w:szCs w:val="42"/>
        </w:rPr>
        <w:t>s, 5</w:t>
      </w:r>
      <w:r w:rsidRPr="001A14DA">
        <w:rPr>
          <w:rFonts w:ascii="바탕" w:eastAsia="바탕" w:hAnsi="Times New Roman" w:cs="바탕" w:hint="eastAsia"/>
          <w:sz w:val="28"/>
          <w:szCs w:val="42"/>
        </w:rPr>
        <w:t>’</w:t>
      </w:r>
      <w:r w:rsidRPr="001A14DA">
        <w:rPr>
          <w:rFonts w:ascii="바탕" w:eastAsia="바탕" w:hAnsi="Times New Roman" w:cs="바탕"/>
          <w:sz w:val="28"/>
          <w:szCs w:val="42"/>
        </w:rPr>
        <w:t>s, 10</w:t>
      </w:r>
      <w:r w:rsidRPr="001A14DA">
        <w:rPr>
          <w:rFonts w:ascii="바탕" w:eastAsia="바탕" w:hAnsi="Times New Roman" w:cs="바탕" w:hint="eastAsia"/>
          <w:sz w:val="28"/>
          <w:szCs w:val="42"/>
        </w:rPr>
        <w:t>’</w:t>
      </w:r>
      <w:r w:rsidRPr="001A14DA">
        <w:rPr>
          <w:rFonts w:ascii="바탕" w:eastAsia="바탕" w:hAnsi="Times New Roman" w:cs="바탕"/>
          <w:sz w:val="28"/>
          <w:szCs w:val="42"/>
        </w:rPr>
        <w:t>s and 20</w:t>
      </w:r>
      <w:r w:rsidRPr="001A14DA">
        <w:rPr>
          <w:rFonts w:ascii="바탕" w:eastAsia="바탕" w:hAnsi="Times New Roman" w:cs="바탕" w:hint="eastAsia"/>
          <w:sz w:val="28"/>
          <w:szCs w:val="42"/>
        </w:rPr>
        <w:t>’</w:t>
      </w:r>
      <w:r w:rsidRPr="001A14DA">
        <w:rPr>
          <w:rFonts w:ascii="바탕" w:eastAsia="바탕" w:hAnsi="Times New Roman" w:cs="바탕"/>
          <w:sz w:val="28"/>
          <w:szCs w:val="42"/>
        </w:rPr>
        <w:t>s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Wingdings" w:eastAsia="바탕" w:hAnsi="Wingdings" w:cs="Wingdings"/>
          <w:sz w:val="28"/>
          <w:szCs w:val="42"/>
        </w:rPr>
        <w:t></w:t>
      </w:r>
      <w:r w:rsidRPr="001A14DA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A14DA">
        <w:rPr>
          <w:rFonts w:ascii="바탕" w:eastAsia="바탕" w:hAnsi="Times New Roman" w:cs="바탕"/>
          <w:sz w:val="28"/>
          <w:szCs w:val="42"/>
        </w:rPr>
        <w:t>Use an analog clock and a digital clock to figure out elapsed time (time taken to complete an activity).</w:t>
      </w: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Practice estimating amount of time it takes to brush teeth, tie shoes, get dressed, eat breakfast, </w:t>
      </w:r>
      <w:proofErr w:type="spellStart"/>
      <w:r w:rsidRPr="001A14DA">
        <w:rPr>
          <w:rFonts w:ascii="바탕" w:eastAsia="바탕" w:hAnsi="Times New Roman" w:cs="바탕"/>
          <w:sz w:val="28"/>
          <w:szCs w:val="42"/>
        </w:rPr>
        <w:t>etc</w:t>
      </w:r>
      <w:proofErr w:type="spellEnd"/>
      <w:r w:rsidRPr="001A14DA">
        <w:rPr>
          <w:rFonts w:ascii="바탕" w:eastAsia="바탕" w:hAnsi="Times New Roman" w:cs="바탕" w:hint="eastAsia"/>
          <w:sz w:val="28"/>
          <w:szCs w:val="42"/>
        </w:rPr>
        <w:t>…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Wingdings" w:eastAsia="바탕" w:hAnsi="Wingdings" w:cs="Wingdings"/>
          <w:sz w:val="28"/>
          <w:szCs w:val="42"/>
        </w:rPr>
        <w:t></w:t>
      </w:r>
      <w:r w:rsidRPr="001A14DA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A14DA">
        <w:rPr>
          <w:rFonts w:ascii="바탕" w:eastAsia="바탕" w:hAnsi="Times New Roman" w:cs="바탕"/>
          <w:sz w:val="28"/>
          <w:szCs w:val="42"/>
        </w:rPr>
        <w:t>Calendar activities:</w:t>
      </w: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</w:t>
      </w:r>
      <w:r w:rsidRPr="001A14DA">
        <w:rPr>
          <w:rFonts w:ascii="바탕" w:eastAsia="바탕" w:hAnsi="Times New Roman" w:cs="바탕" w:hint="eastAsia"/>
          <w:sz w:val="28"/>
          <w:szCs w:val="42"/>
        </w:rPr>
        <w:t>“</w:t>
      </w:r>
      <w:r w:rsidRPr="001A14DA">
        <w:rPr>
          <w:rFonts w:ascii="바탕" w:eastAsia="바탕" w:hAnsi="Times New Roman" w:cs="바탕"/>
          <w:sz w:val="28"/>
          <w:szCs w:val="42"/>
        </w:rPr>
        <w:t>What month is 2 months after March?</w:t>
      </w:r>
      <w:r w:rsidRPr="001A14DA">
        <w:rPr>
          <w:rFonts w:ascii="바탕" w:eastAsia="바탕" w:hAnsi="Times New Roman" w:cs="바탕" w:hint="eastAsia"/>
          <w:sz w:val="28"/>
          <w:szCs w:val="42"/>
        </w:rPr>
        <w:t>”</w:t>
      </w: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</w:t>
      </w:r>
      <w:r w:rsidRPr="001A14DA">
        <w:rPr>
          <w:rFonts w:ascii="바탕" w:eastAsia="바탕" w:hAnsi="Times New Roman" w:cs="바탕" w:hint="eastAsia"/>
          <w:sz w:val="28"/>
          <w:szCs w:val="42"/>
        </w:rPr>
        <w:t>“</w:t>
      </w:r>
      <w:r w:rsidRPr="001A14DA">
        <w:rPr>
          <w:rFonts w:ascii="바탕" w:eastAsia="바탕" w:hAnsi="Times New Roman" w:cs="바탕"/>
          <w:sz w:val="28"/>
          <w:szCs w:val="42"/>
        </w:rPr>
        <w:t>What day of the week is May 10</w:t>
      </w:r>
      <w:r w:rsidRPr="001A14DA">
        <w:rPr>
          <w:rFonts w:ascii="바탕" w:eastAsia="바탕" w:hAnsi="Times New Roman" w:cs="바탕"/>
          <w:sz w:val="22"/>
          <w:szCs w:val="36"/>
          <w:vertAlign w:val="superscript"/>
        </w:rPr>
        <w:t>th</w:t>
      </w:r>
      <w:r w:rsidRPr="001A14DA">
        <w:rPr>
          <w:rFonts w:ascii="바탕" w:eastAsia="바탕" w:hAnsi="Times New Roman" w:cs="바탕"/>
          <w:sz w:val="28"/>
          <w:szCs w:val="42"/>
        </w:rPr>
        <w:t>?</w:t>
      </w:r>
      <w:r w:rsidRPr="001A14DA">
        <w:rPr>
          <w:rFonts w:ascii="바탕" w:eastAsia="바탕" w:hAnsi="Times New Roman" w:cs="바탕" w:hint="eastAsia"/>
          <w:sz w:val="28"/>
          <w:szCs w:val="42"/>
        </w:rPr>
        <w:t>”</w:t>
      </w: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</w:t>
      </w:r>
      <w:r w:rsidRPr="001A14DA">
        <w:rPr>
          <w:rFonts w:ascii="바탕" w:eastAsia="바탕" w:hAnsi="Times New Roman" w:cs="바탕" w:hint="eastAsia"/>
          <w:sz w:val="28"/>
          <w:szCs w:val="42"/>
        </w:rPr>
        <w:t>“</w:t>
      </w:r>
      <w:r w:rsidRPr="001A14DA">
        <w:rPr>
          <w:rFonts w:ascii="바탕" w:eastAsia="바탕" w:hAnsi="Times New Roman" w:cs="바탕"/>
          <w:sz w:val="28"/>
          <w:szCs w:val="42"/>
        </w:rPr>
        <w:t>What is the 3</w:t>
      </w:r>
      <w:r w:rsidRPr="001A14DA">
        <w:rPr>
          <w:rFonts w:ascii="바탕" w:eastAsia="바탕" w:hAnsi="Times New Roman" w:cs="바탕"/>
          <w:sz w:val="22"/>
          <w:szCs w:val="36"/>
          <w:vertAlign w:val="superscript"/>
        </w:rPr>
        <w:t>rd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Tuesday in August?</w:t>
      </w:r>
      <w:r w:rsidRPr="001A14DA">
        <w:rPr>
          <w:rFonts w:ascii="바탕" w:eastAsia="바탕" w:hAnsi="Times New Roman" w:cs="바탕" w:hint="eastAsia"/>
          <w:sz w:val="28"/>
          <w:szCs w:val="42"/>
        </w:rPr>
        <w:t>”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proofErr w:type="gramStart"/>
      <w:r w:rsidRPr="001A14DA">
        <w:rPr>
          <w:rFonts w:ascii="Wingdings" w:eastAsia="바탕" w:hAnsi="Wingdings" w:cs="Wingdings"/>
          <w:sz w:val="28"/>
          <w:szCs w:val="42"/>
        </w:rPr>
        <w:t></w:t>
      </w:r>
      <w:r w:rsidRPr="001A14DA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A14DA">
        <w:rPr>
          <w:rFonts w:ascii="바탕" w:eastAsia="바탕" w:hAnsi="Times New Roman" w:cs="바탕"/>
          <w:sz w:val="28"/>
          <w:szCs w:val="42"/>
        </w:rPr>
        <w:t>Practice identifying coins and their values.</w:t>
      </w:r>
      <w:proofErr w:type="gramEnd"/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Using their own money, have your child count and decide if they have enough to make a certain purchase.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Wingdings" w:eastAsia="바탕" w:hAnsi="Wingdings" w:cs="Wingdings"/>
          <w:sz w:val="28"/>
          <w:szCs w:val="42"/>
        </w:rPr>
        <w:t></w:t>
      </w:r>
      <w:r w:rsidRPr="001A14DA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1A14DA">
        <w:rPr>
          <w:rFonts w:ascii="바탕" w:eastAsia="바탕" w:hAnsi="Times New Roman" w:cs="바탕"/>
          <w:sz w:val="28"/>
          <w:szCs w:val="42"/>
        </w:rPr>
        <w:t xml:space="preserve">Have your child figure out the </w:t>
      </w:r>
      <w:r w:rsidRPr="001A14DA">
        <w:rPr>
          <w:rFonts w:ascii="바탕" w:eastAsia="바탕" w:hAnsi="Times New Roman" w:cs="바탕" w:hint="eastAsia"/>
          <w:sz w:val="28"/>
          <w:szCs w:val="42"/>
        </w:rPr>
        <w:t>“</w:t>
      </w:r>
      <w:r w:rsidRPr="001A14DA">
        <w:rPr>
          <w:rFonts w:ascii="바탕" w:eastAsia="바탕" w:hAnsi="Times New Roman" w:cs="바탕"/>
          <w:sz w:val="28"/>
          <w:szCs w:val="42"/>
        </w:rPr>
        <w:t>fair share</w:t>
      </w:r>
      <w:r w:rsidRPr="001A14DA">
        <w:rPr>
          <w:rFonts w:ascii="바탕" w:eastAsia="바탕" w:hAnsi="Times New Roman" w:cs="바탕" w:hint="eastAsia"/>
          <w:sz w:val="28"/>
          <w:szCs w:val="42"/>
        </w:rPr>
        <w:t>”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of candy, snacks, food, etc. when splitting it between 2 or more people.</w:t>
      </w: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  <w:r w:rsidRPr="001A14DA">
        <w:rPr>
          <w:rFonts w:ascii="바탕" w:eastAsia="바탕" w:hAnsi="Times New Roman" w:cs="바탕"/>
          <w:sz w:val="28"/>
          <w:szCs w:val="42"/>
        </w:rPr>
        <w:t xml:space="preserve"> This sharpens counting, adding, subtracting, and sometimes, fraction skills.</w:t>
      </w:r>
    </w:p>
    <w:p w:rsidR="001A14DA" w:rsidRPr="001A14DA" w:rsidRDefault="001A14DA" w:rsidP="001A14DA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1A14DA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73318" w:rsidRPr="001A14DA" w:rsidRDefault="001A14DA" w:rsidP="001A14DA">
      <w:pPr>
        <w:rPr>
          <w:sz w:val="16"/>
        </w:rPr>
      </w:pPr>
      <w:r w:rsidRPr="001A14DA">
        <w:rPr>
          <w:rFonts w:ascii="바탕" w:eastAsia="바탕" w:hAnsi="Times New Roman" w:cs="바탕"/>
          <w:sz w:val="32"/>
          <w:szCs w:val="48"/>
        </w:rPr>
        <w:t>When you have a moment, try some of these activities with your child to improve his/her math skills.</w:t>
      </w:r>
    </w:p>
    <w:sectPr w:rsidR="00173318" w:rsidRPr="001A14DA" w:rsidSect="00575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A"/>
    <w:rsid w:val="00173318"/>
    <w:rsid w:val="001A14DA"/>
    <w:rsid w:val="0057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88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Polk</dc:creator>
  <cp:keywords/>
  <dc:description/>
  <cp:lastModifiedBy>Pamela Polk</cp:lastModifiedBy>
  <cp:revision>1</cp:revision>
  <dcterms:created xsi:type="dcterms:W3CDTF">2013-10-27T15:59:00Z</dcterms:created>
  <dcterms:modified xsi:type="dcterms:W3CDTF">2013-10-27T15:59:00Z</dcterms:modified>
</cp:coreProperties>
</file>